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2BFF9D" w14:textId="77777777" w:rsidR="0092138E" w:rsidRPr="0075636B" w:rsidRDefault="0092138E" w:rsidP="0092138E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 w:rsidRPr="0075636B">
        <w:rPr>
          <w:rFonts w:ascii="Times New Roman" w:hAnsi="Times New Roman"/>
        </w:rPr>
        <w:t xml:space="preserve">Dječji vrtić Školjić </w:t>
      </w:r>
    </w:p>
    <w:p w14:paraId="39F9FF61" w14:textId="77777777" w:rsidR="0092138E" w:rsidRPr="0075636B" w:rsidRDefault="0092138E" w:rsidP="0092138E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 w:rsidRPr="0075636B">
        <w:rPr>
          <w:rFonts w:ascii="Times New Roman" w:hAnsi="Times New Roman"/>
        </w:rPr>
        <w:t xml:space="preserve">Mile Čuline 10 </w:t>
      </w:r>
    </w:p>
    <w:p w14:paraId="46C701CE" w14:textId="77777777" w:rsidR="0092138E" w:rsidRDefault="0092138E" w:rsidP="0092138E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 w:rsidRPr="0075636B">
        <w:rPr>
          <w:rFonts w:ascii="Times New Roman" w:hAnsi="Times New Roman"/>
        </w:rPr>
        <w:t xml:space="preserve">23 226 Pridraga </w:t>
      </w:r>
    </w:p>
    <w:p w14:paraId="5B9D264F" w14:textId="77777777" w:rsidR="0092138E" w:rsidRPr="00A238E3" w:rsidRDefault="0092138E" w:rsidP="0092138E">
      <w:pPr>
        <w:spacing w:before="0" w:beforeAutospacing="0" w:after="0" w:afterAutospacing="0" w:line="240" w:lineRule="auto"/>
        <w:jc w:val="both"/>
        <w:rPr>
          <w:rFonts w:ascii="Times New Roman" w:eastAsiaTheme="minorHAnsi" w:hAnsi="Times New Roman"/>
        </w:rPr>
      </w:pPr>
    </w:p>
    <w:p w14:paraId="36D382CF" w14:textId="77777777" w:rsidR="0092138E" w:rsidRPr="0075636B" w:rsidRDefault="0092138E" w:rsidP="0092138E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 w:rsidRPr="0075636B">
        <w:rPr>
          <w:rFonts w:ascii="Times New Roman" w:eastAsia="Calibri" w:hAnsi="Times New Roman"/>
        </w:rPr>
        <w:t>KLASA: 601-01/26-02/01</w:t>
      </w:r>
    </w:p>
    <w:p w14:paraId="6B4E1E6E" w14:textId="77777777" w:rsidR="0092138E" w:rsidRPr="00A238E3" w:rsidRDefault="0092138E" w:rsidP="0092138E">
      <w:pPr>
        <w:spacing w:before="0" w:beforeAutospacing="0" w:after="0" w:afterAutospacing="0" w:line="240" w:lineRule="auto"/>
        <w:jc w:val="both"/>
        <w:rPr>
          <w:rFonts w:ascii="Times New Roman" w:eastAsia="Calibri" w:hAnsi="Times New Roman" w:cstheme="minorBidi"/>
          <w:kern w:val="2"/>
          <w14:ligatures w14:val="standardContextual"/>
        </w:rPr>
      </w:pPr>
      <w:r w:rsidRPr="0075636B">
        <w:rPr>
          <w:rFonts w:ascii="Times New Roman" w:eastAsia="Calibri" w:hAnsi="Times New Roman"/>
        </w:rPr>
        <w:t>URBROJ:2198-9-3-04-26-01</w:t>
      </w:r>
    </w:p>
    <w:p w14:paraId="2EF25CFF" w14:textId="77777777" w:rsidR="0092138E" w:rsidRPr="0075636B" w:rsidRDefault="0092138E" w:rsidP="0092138E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Pridraga, 31. kolovoza 2026. godine</w:t>
      </w:r>
      <w:r w:rsidRPr="0075636B">
        <w:rPr>
          <w:rFonts w:ascii="Times New Roman" w:hAnsi="Times New Roman"/>
        </w:rPr>
        <w:t xml:space="preserve"> </w:t>
      </w:r>
    </w:p>
    <w:p w14:paraId="7AF81764" w14:textId="77777777" w:rsidR="0092138E" w:rsidRPr="00824026" w:rsidRDefault="0092138E" w:rsidP="0092138E">
      <w:pPr>
        <w:spacing w:after="200" w:line="276" w:lineRule="auto"/>
        <w:rPr>
          <w:rFonts w:ascii="Times New Roman" w:hAnsi="Times New Roman"/>
        </w:rPr>
      </w:pPr>
    </w:p>
    <w:p w14:paraId="1AA6586F" w14:textId="77777777" w:rsidR="0092138E" w:rsidRPr="00824026" w:rsidRDefault="0092138E" w:rsidP="0092138E">
      <w:pPr>
        <w:spacing w:after="200" w:line="276" w:lineRule="auto"/>
        <w:rPr>
          <w:rFonts w:ascii="Times New Roman" w:hAnsi="Times New Roman"/>
        </w:rPr>
      </w:pPr>
    </w:p>
    <w:p w14:paraId="7A9B4C99" w14:textId="15317A92" w:rsidR="0092138E" w:rsidRPr="00824026" w:rsidRDefault="0092138E" w:rsidP="0092138E">
      <w:pPr>
        <w:spacing w:after="0" w:line="360" w:lineRule="auto"/>
        <w:jc w:val="both"/>
        <w:rPr>
          <w:rFonts w:ascii="Times New Roman" w:hAnsi="Times New Roman"/>
        </w:rPr>
      </w:pPr>
      <w:r w:rsidRPr="00824026">
        <w:rPr>
          <w:rFonts w:ascii="Times New Roman" w:hAnsi="Times New Roman"/>
        </w:rPr>
        <w:t xml:space="preserve">Na temelju članka 8. Pravilnika o obrascima i sadržaju pedagoške dokumentacije i evidencije o djeci u dječjem vrtiću (NN 83/01) uz prethodnu raspravu i zaključke Odgojiteljskog vijeća od dana </w:t>
      </w:r>
      <w:r>
        <w:rPr>
          <w:rFonts w:ascii="Times New Roman" w:hAnsi="Times New Roman"/>
        </w:rPr>
        <w:t>31. kovoloza 2026. godine</w:t>
      </w:r>
      <w:r w:rsidRPr="00824026">
        <w:rPr>
          <w:rFonts w:ascii="Times New Roman" w:hAnsi="Times New Roman"/>
        </w:rPr>
        <w:t>, Upravno vijeće na</w:t>
      </w:r>
      <w:r w:rsidR="002F5037">
        <w:rPr>
          <w:rFonts w:ascii="Times New Roman" w:hAnsi="Times New Roman"/>
        </w:rPr>
        <w:t xml:space="preserve"> petoj</w:t>
      </w:r>
      <w:r w:rsidRPr="00824026">
        <w:rPr>
          <w:rFonts w:ascii="Times New Roman" w:hAnsi="Times New Roman"/>
        </w:rPr>
        <w:t xml:space="preserve"> sjednici održanoj </w:t>
      </w:r>
      <w:r>
        <w:rPr>
          <w:rFonts w:ascii="Times New Roman" w:hAnsi="Times New Roman"/>
        </w:rPr>
        <w:t xml:space="preserve">31. kolovoza </w:t>
      </w:r>
      <w:r w:rsidRPr="00824026">
        <w:rPr>
          <w:rFonts w:ascii="Times New Roman" w:hAnsi="Times New Roman"/>
        </w:rPr>
        <w:t>202</w:t>
      </w:r>
      <w:r>
        <w:rPr>
          <w:rFonts w:ascii="Times New Roman" w:hAnsi="Times New Roman"/>
        </w:rPr>
        <w:t>6</w:t>
      </w:r>
      <w:r w:rsidRPr="00824026">
        <w:rPr>
          <w:rFonts w:ascii="Times New Roman" w:hAnsi="Times New Roman"/>
        </w:rPr>
        <w:t xml:space="preserve">. godine, na prijedlog ravnateljice donosi </w:t>
      </w:r>
    </w:p>
    <w:p w14:paraId="6AC15D94" w14:textId="77777777" w:rsidR="0092138E" w:rsidRDefault="0092138E" w:rsidP="0092138E">
      <w:pPr>
        <w:spacing w:after="200" w:line="276" w:lineRule="auto"/>
        <w:rPr>
          <w:rFonts w:ascii="Times New Roman" w:hAnsi="Times New Roman"/>
        </w:rPr>
      </w:pPr>
    </w:p>
    <w:p w14:paraId="172FE55D" w14:textId="77777777" w:rsidR="0092138E" w:rsidRPr="00824026" w:rsidRDefault="0092138E" w:rsidP="0092138E">
      <w:pPr>
        <w:spacing w:after="200" w:line="276" w:lineRule="auto"/>
        <w:rPr>
          <w:rFonts w:ascii="Times New Roman" w:hAnsi="Times New Roman"/>
        </w:rPr>
      </w:pPr>
    </w:p>
    <w:p w14:paraId="237ED829" w14:textId="77777777" w:rsidR="0092138E" w:rsidRPr="00824026" w:rsidRDefault="0092138E" w:rsidP="0092138E">
      <w:pPr>
        <w:spacing w:after="200" w:line="276" w:lineRule="auto"/>
        <w:rPr>
          <w:rFonts w:ascii="Times New Roman" w:hAnsi="Times New Roman"/>
        </w:rPr>
      </w:pPr>
    </w:p>
    <w:p w14:paraId="54375949" w14:textId="77777777" w:rsidR="0092138E" w:rsidRPr="00824026" w:rsidRDefault="0092138E" w:rsidP="0092138E">
      <w:pPr>
        <w:spacing w:after="200" w:line="276" w:lineRule="auto"/>
        <w:jc w:val="center"/>
        <w:rPr>
          <w:rFonts w:ascii="Times New Roman" w:hAnsi="Times New Roman"/>
          <w:sz w:val="36"/>
          <w:szCs w:val="36"/>
        </w:rPr>
      </w:pPr>
      <w:r w:rsidRPr="00824026">
        <w:rPr>
          <w:rFonts w:ascii="Times New Roman" w:hAnsi="Times New Roman"/>
          <w:sz w:val="36"/>
          <w:szCs w:val="36"/>
        </w:rPr>
        <w:t>Godišnje izvješće o ostvarivanju plana i programa rada u pedagoškoj godini 202</w:t>
      </w:r>
      <w:r>
        <w:rPr>
          <w:rFonts w:ascii="Times New Roman" w:hAnsi="Times New Roman"/>
          <w:sz w:val="36"/>
          <w:szCs w:val="36"/>
        </w:rPr>
        <w:t>5</w:t>
      </w:r>
      <w:r w:rsidRPr="00824026">
        <w:rPr>
          <w:rFonts w:ascii="Times New Roman" w:hAnsi="Times New Roman"/>
          <w:sz w:val="36"/>
          <w:szCs w:val="36"/>
        </w:rPr>
        <w:t>./202</w:t>
      </w:r>
      <w:r>
        <w:rPr>
          <w:rFonts w:ascii="Times New Roman" w:hAnsi="Times New Roman"/>
          <w:sz w:val="36"/>
          <w:szCs w:val="36"/>
        </w:rPr>
        <w:t>6</w:t>
      </w:r>
      <w:r w:rsidRPr="00824026">
        <w:rPr>
          <w:rFonts w:ascii="Times New Roman" w:hAnsi="Times New Roman"/>
          <w:sz w:val="36"/>
          <w:szCs w:val="36"/>
        </w:rPr>
        <w:t>.</w:t>
      </w:r>
    </w:p>
    <w:p w14:paraId="6A692ECB" w14:textId="77777777" w:rsidR="0092138E" w:rsidRPr="00824026" w:rsidRDefault="0092138E" w:rsidP="0092138E">
      <w:pPr>
        <w:spacing w:after="200" w:line="276" w:lineRule="auto"/>
        <w:rPr>
          <w:rFonts w:ascii="Times New Roman" w:hAnsi="Times New Roman"/>
        </w:rPr>
      </w:pPr>
    </w:p>
    <w:p w14:paraId="6CD24D95" w14:textId="77777777" w:rsidR="0092138E" w:rsidRPr="00824026" w:rsidRDefault="0092138E" w:rsidP="0092138E">
      <w:pPr>
        <w:spacing w:after="200" w:line="276" w:lineRule="auto"/>
        <w:rPr>
          <w:rFonts w:ascii="Times New Roman" w:hAnsi="Times New Roman"/>
        </w:rPr>
      </w:pPr>
    </w:p>
    <w:p w14:paraId="5AF7422A" w14:textId="77777777" w:rsidR="0092138E" w:rsidRDefault="0092138E" w:rsidP="0092138E">
      <w:pPr>
        <w:spacing w:after="200" w:line="276" w:lineRule="auto"/>
        <w:rPr>
          <w:rFonts w:ascii="Times New Roman" w:hAnsi="Times New Roman"/>
        </w:rPr>
      </w:pPr>
    </w:p>
    <w:p w14:paraId="5AB23AD2" w14:textId="77777777" w:rsidR="0092138E" w:rsidRPr="00824026" w:rsidRDefault="0092138E" w:rsidP="0092138E">
      <w:pPr>
        <w:spacing w:after="200" w:line="276" w:lineRule="auto"/>
        <w:rPr>
          <w:rFonts w:ascii="Times New Roman" w:hAnsi="Times New Roman"/>
        </w:rPr>
      </w:pPr>
    </w:p>
    <w:p w14:paraId="028763E8" w14:textId="77777777" w:rsidR="0092138E" w:rsidRDefault="0092138E" w:rsidP="0092138E">
      <w:pPr>
        <w:spacing w:after="200" w:line="276" w:lineRule="auto"/>
        <w:rPr>
          <w:rFonts w:ascii="Times New Roman" w:hAnsi="Times New Roman"/>
        </w:rPr>
      </w:pPr>
    </w:p>
    <w:p w14:paraId="1F10780D" w14:textId="77777777" w:rsidR="0092138E" w:rsidRDefault="0092138E" w:rsidP="0092138E">
      <w:pPr>
        <w:spacing w:after="200" w:line="276" w:lineRule="auto"/>
        <w:rPr>
          <w:rFonts w:ascii="Times New Roman" w:hAnsi="Times New Roman"/>
        </w:rPr>
      </w:pPr>
    </w:p>
    <w:p w14:paraId="325A1EA4" w14:textId="77777777" w:rsidR="0092138E" w:rsidRPr="00824026" w:rsidRDefault="0092138E" w:rsidP="005D5DCD">
      <w:pPr>
        <w:spacing w:line="276" w:lineRule="auto"/>
        <w:rPr>
          <w:rFonts w:ascii="Times New Roman" w:hAnsi="Times New Roman"/>
        </w:rPr>
      </w:pPr>
    </w:p>
    <w:p w14:paraId="465646D4" w14:textId="77777777" w:rsidR="0092138E" w:rsidRPr="00824026" w:rsidRDefault="0092138E" w:rsidP="0092138E">
      <w:pPr>
        <w:spacing w:after="200" w:line="276" w:lineRule="auto"/>
        <w:rPr>
          <w:rFonts w:ascii="Times New Roman" w:hAnsi="Times New Roman"/>
        </w:rPr>
      </w:pPr>
    </w:p>
    <w:p w14:paraId="5BD533EA" w14:textId="064D53F4" w:rsidR="0092138E" w:rsidRPr="0092138E" w:rsidRDefault="0092138E" w:rsidP="0092138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Pridraga, kolovoz 2026.</w:t>
      </w:r>
      <w:r>
        <w:rPr>
          <w:rFonts w:ascii="Times New Roman" w:eastAsia="Calibri" w:hAnsi="Times New Roman"/>
        </w:rPr>
        <w:br w:type="page"/>
      </w:r>
    </w:p>
    <w:p w14:paraId="1978323D" w14:textId="77777777" w:rsidR="00BB374B" w:rsidRDefault="00BB374B" w:rsidP="00F642A5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</w:p>
    <w:p w14:paraId="1D358541" w14:textId="77777777" w:rsidR="00BB374B" w:rsidRDefault="00BB374B" w:rsidP="00BB374B">
      <w:pPr>
        <w:spacing w:line="360" w:lineRule="auto"/>
        <w:jc w:val="center"/>
        <w:rPr>
          <w:rFonts w:ascii="Times New Roman" w:eastAsia="Calibri" w:hAnsi="Times New Roman"/>
        </w:rPr>
      </w:pPr>
      <w:r>
        <w:rPr>
          <w:noProof/>
        </w:rPr>
        <w:drawing>
          <wp:inline distT="0" distB="0" distL="0" distR="0" wp14:anchorId="30B709B9" wp14:editId="78FCD007">
            <wp:extent cx="1409700" cy="1323640"/>
            <wp:effectExtent l="0" t="0" r="0" b="0"/>
            <wp:docPr id="1" name="Picture 1" descr="C:\Users\Nikolina\AppData\Local\Temp\ksohtml96048\wp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kolina\AppData\Local\Temp\ksohtml96048\wps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48" cy="1324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</w:rPr>
        <w:t xml:space="preserve"> </w:t>
      </w:r>
    </w:p>
    <w:p w14:paraId="2945E203" w14:textId="77777777" w:rsidR="00BB374B" w:rsidRDefault="00BB374B" w:rsidP="00F94F0A">
      <w:pPr>
        <w:spacing w:before="0" w:beforeAutospacing="0" w:after="0" w:afterAutospacing="0" w:line="240" w:lineRule="auto"/>
        <w:jc w:val="center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Ulica Mile Čuline 10, 23 226 Pridraga</w:t>
      </w:r>
    </w:p>
    <w:p w14:paraId="78FC46EE" w14:textId="77777777" w:rsidR="00BB374B" w:rsidRDefault="00BB374B" w:rsidP="00F94F0A">
      <w:pPr>
        <w:spacing w:before="0" w:beforeAutospacing="0" w:after="0" w:afterAutospacing="0" w:line="240" w:lineRule="auto"/>
        <w:jc w:val="center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OIB: 15166972142, web: </w:t>
      </w:r>
      <w:hyperlink r:id="rId10" w:history="1">
        <w:r>
          <w:rPr>
            <w:rStyle w:val="15"/>
            <w:rFonts w:ascii="Times New Roman" w:eastAsia="Calibri" w:hAnsi="Times New Roman" w:cs="Times New Roman"/>
            <w:color w:val="000000"/>
          </w:rPr>
          <w:t>https://www.djecjivrticskoljic.hr/</w:t>
        </w:r>
      </w:hyperlink>
    </w:p>
    <w:p w14:paraId="013A215C" w14:textId="77777777" w:rsidR="00BB374B" w:rsidRDefault="00BB374B" w:rsidP="00F94F0A">
      <w:pPr>
        <w:spacing w:before="0" w:beforeAutospacing="0" w:after="0" w:afterAutospacing="0" w:line="240" w:lineRule="auto"/>
        <w:jc w:val="center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email: info@djecjivrticskoljic.hr</w:t>
      </w:r>
    </w:p>
    <w:p w14:paraId="2E1E7481" w14:textId="77777777" w:rsidR="002F2954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6168478A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788D53D5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60D5FAAD" w14:textId="77777777" w:rsidR="00BB374B" w:rsidRDefault="00BB374B" w:rsidP="00BB374B">
      <w:pPr>
        <w:spacing w:line="360" w:lineRule="auto"/>
        <w:jc w:val="center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Godišnje izvješće o ostvarivanju plana i programa rada Dječjeg vrtića Školjić </w:t>
      </w:r>
    </w:p>
    <w:p w14:paraId="0BFEB90F" w14:textId="77777777" w:rsidR="00BB374B" w:rsidRPr="00F94F0A" w:rsidRDefault="00BB374B" w:rsidP="00F94F0A">
      <w:pPr>
        <w:spacing w:line="360" w:lineRule="auto"/>
        <w:jc w:val="center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Pedagoš</w:t>
      </w:r>
      <w:r w:rsidR="008F6689">
        <w:rPr>
          <w:rFonts w:ascii="Times New Roman" w:eastAsia="Calibri" w:hAnsi="Times New Roman"/>
          <w:b/>
        </w:rPr>
        <w:t>ka godina 2025./2026</w:t>
      </w:r>
      <w:r>
        <w:rPr>
          <w:rFonts w:ascii="Times New Roman" w:eastAsia="Calibri" w:hAnsi="Times New Roman"/>
          <w:b/>
        </w:rPr>
        <w:t>.</w:t>
      </w:r>
      <w:r>
        <w:rPr>
          <w:rFonts w:ascii="Times New Roman" w:eastAsia="Calibri" w:hAnsi="Times New Roman"/>
        </w:rPr>
        <w:t xml:space="preserve"> </w:t>
      </w:r>
    </w:p>
    <w:p w14:paraId="460E31BE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29970FD4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23470EA3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780935CA" w14:textId="77777777" w:rsidR="002F2954" w:rsidRDefault="002F2954" w:rsidP="00BB374B">
      <w:pPr>
        <w:spacing w:line="360" w:lineRule="auto"/>
        <w:jc w:val="both"/>
        <w:rPr>
          <w:rFonts w:ascii="Times New Roman" w:eastAsia="Calibri" w:hAnsi="Times New Roman"/>
        </w:rPr>
      </w:pPr>
    </w:p>
    <w:p w14:paraId="14617787" w14:textId="77777777" w:rsidR="002F2954" w:rsidRDefault="002F2954" w:rsidP="00BB374B">
      <w:pPr>
        <w:spacing w:line="360" w:lineRule="auto"/>
        <w:jc w:val="both"/>
        <w:rPr>
          <w:rFonts w:ascii="Times New Roman" w:eastAsia="Calibri" w:hAnsi="Times New Roman"/>
        </w:rPr>
      </w:pPr>
    </w:p>
    <w:p w14:paraId="7A33344E" w14:textId="77777777" w:rsidR="002F2954" w:rsidRDefault="002F2954" w:rsidP="00BB374B">
      <w:pPr>
        <w:spacing w:line="360" w:lineRule="auto"/>
        <w:jc w:val="both"/>
        <w:rPr>
          <w:rFonts w:ascii="Times New Roman" w:eastAsia="Calibri" w:hAnsi="Times New Roman"/>
        </w:rPr>
      </w:pPr>
    </w:p>
    <w:p w14:paraId="196A925E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287DE7B5" w14:textId="77777777" w:rsidR="00F94F0A" w:rsidRDefault="00F94F0A" w:rsidP="00BB374B">
      <w:pPr>
        <w:spacing w:line="360" w:lineRule="auto"/>
        <w:jc w:val="both"/>
        <w:rPr>
          <w:rFonts w:ascii="Times New Roman" w:eastAsia="Calibri" w:hAnsi="Times New Roman"/>
        </w:rPr>
      </w:pPr>
    </w:p>
    <w:p w14:paraId="012ED024" w14:textId="77777777" w:rsidR="00E62162" w:rsidRPr="00906D38" w:rsidRDefault="00C721D4" w:rsidP="00906D38">
      <w:pPr>
        <w:spacing w:line="36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Pridraga, kolovoz 2026</w:t>
      </w:r>
      <w:r w:rsidR="00BB374B">
        <w:rPr>
          <w:rFonts w:ascii="Times New Roman" w:eastAsia="Calibri" w:hAnsi="Times New Roman"/>
        </w:rPr>
        <w:t>.</w:t>
      </w:r>
      <w:r w:rsidR="00BB374B">
        <w:br w:type="page"/>
      </w:r>
    </w:p>
    <w:sdt>
      <w:sdtPr>
        <w:rPr>
          <w:rFonts w:eastAsia="Times New Roman"/>
          <w:b w:val="0"/>
          <w:bCs w:val="0"/>
          <w:color w:val="auto"/>
          <w:sz w:val="28"/>
          <w:szCs w:val="28"/>
        </w:rPr>
        <w:id w:val="-627319723"/>
        <w:docPartObj>
          <w:docPartGallery w:val="Table of Contents"/>
          <w:docPartUnique/>
        </w:docPartObj>
      </w:sdtPr>
      <w:sdtEndPr>
        <w:rPr>
          <w:rFonts w:ascii="Calibri" w:hAnsi="Calibri"/>
          <w:noProof/>
          <w:sz w:val="24"/>
          <w:szCs w:val="24"/>
        </w:rPr>
      </w:sdtEndPr>
      <w:sdtContent>
        <w:p w14:paraId="7BF3B031" w14:textId="77777777" w:rsidR="00906D38" w:rsidRPr="003F164C" w:rsidRDefault="00906D38">
          <w:pPr>
            <w:pStyle w:val="TOCHeading"/>
            <w:rPr>
              <w:color w:val="auto"/>
              <w:sz w:val="28"/>
              <w:szCs w:val="28"/>
            </w:rPr>
          </w:pPr>
          <w:r w:rsidRPr="003F164C">
            <w:rPr>
              <w:color w:val="auto"/>
              <w:sz w:val="28"/>
              <w:szCs w:val="28"/>
            </w:rPr>
            <w:t>Sadržaj</w:t>
          </w:r>
        </w:p>
        <w:p w14:paraId="4EBB5411" w14:textId="56C6D02A" w:rsidR="00906D38" w:rsidRPr="003F164C" w:rsidRDefault="00906D38">
          <w:pPr>
            <w:pStyle w:val="TOC3"/>
            <w:tabs>
              <w:tab w:val="left" w:pos="1100"/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r w:rsidRPr="003F164C">
            <w:rPr>
              <w:rFonts w:ascii="Times New Roman" w:hAnsi="Times New Roman"/>
            </w:rPr>
            <w:fldChar w:fldCharType="begin"/>
          </w:r>
          <w:r w:rsidRPr="003F164C">
            <w:rPr>
              <w:rFonts w:ascii="Times New Roman" w:hAnsi="Times New Roman"/>
            </w:rPr>
            <w:instrText xml:space="preserve"> TOC \o "1-3" \h \z \u </w:instrText>
          </w:r>
          <w:r w:rsidRPr="003F164C">
            <w:rPr>
              <w:rFonts w:ascii="Times New Roman" w:hAnsi="Times New Roman"/>
            </w:rPr>
            <w:fldChar w:fldCharType="separate"/>
          </w:r>
          <w:hyperlink w:anchor="_Toc238729140" w:history="1">
            <w:r w:rsidRPr="003F164C">
              <w:rPr>
                <w:rStyle w:val="Hyperlink"/>
                <w:rFonts w:ascii="Times New Roman" w:hAnsi="Times New Roman"/>
                <w:noProof/>
              </w:rPr>
              <w:t>1.</w:t>
            </w:r>
            <w:r w:rsidRPr="003F164C">
              <w:rPr>
                <w:rFonts w:ascii="Times New Roman" w:eastAsiaTheme="minorEastAsia" w:hAnsi="Times New Roman"/>
                <w:noProof/>
              </w:rPr>
              <w:tab/>
            </w:r>
            <w:r w:rsidRPr="003F164C">
              <w:rPr>
                <w:rStyle w:val="Hyperlink"/>
                <w:rFonts w:ascii="Times New Roman" w:hAnsi="Times New Roman"/>
                <w:noProof/>
              </w:rPr>
              <w:t>UVOD</w:t>
            </w:r>
            <w:r w:rsidRPr="003F164C">
              <w:rPr>
                <w:rFonts w:ascii="Times New Roman" w:hAnsi="Times New Roman"/>
                <w:noProof/>
                <w:webHidden/>
              </w:rPr>
              <w:tab/>
            </w:r>
            <w:r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3F164C">
              <w:rPr>
                <w:rFonts w:ascii="Times New Roman" w:hAnsi="Times New Roman"/>
                <w:noProof/>
                <w:webHidden/>
              </w:rPr>
              <w:instrText xml:space="preserve"> PAGEREF _Toc238729140 \h </w:instrText>
            </w:r>
            <w:r w:rsidRPr="003F164C">
              <w:rPr>
                <w:rFonts w:ascii="Times New Roman" w:hAnsi="Times New Roman"/>
                <w:noProof/>
                <w:webHidden/>
              </w:rPr>
            </w:r>
            <w:r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2</w:t>
            </w:r>
            <w:r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394F6C2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41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2. USTROJSTVO PROGRAMA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_Toc238729141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2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4CB1725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42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2.1. Nositelji programa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_Toc238729142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3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7E438F6C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43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3. MATERIJALNI UVJETI RADA I FINANCIRANJE PROGRAMA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_Toc238729143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4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0E23027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44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4. ODGOJNO-OBRAZOVNI RAD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_Toc238729144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5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05DFCD9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45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5. NJEGA I SKRB ZA TJELESNI RAST I ZDRAVLJE DJECE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_Toc238729145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6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30B9B88C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46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5. 1. Mjere zdravstvene zaštite djece u Vrtiću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_Toc238729146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6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FE99C2C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47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5. 2. Mjere za osiguranje higijene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_Toc238729147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6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0193919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48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5.3. Mjere pravilne prehrane djece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_Toc238729148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7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2B04A41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49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5. 4.  Dnevni odmor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_Toc238729149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7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401D4EBE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50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5. 5. Boravak na zraku i tjelesna aktivnost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_Toc238729150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8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3F62B288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51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6. NAOBRAZBA I USAVRŠAVANJE ODGOJNO-OBRAZOVNIH RADNIKA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_Toc238729151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8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4867DE47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52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7. SURADNJA S RODITELJIMA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_Toc238729152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10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bookmarkStart w:id="0" w:name="_GoBack"/>
        <w:bookmarkEnd w:id="0"/>
        <w:p w14:paraId="53C71F96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r w:rsidRPr="003F164C">
            <w:rPr>
              <w:rFonts w:ascii="Times New Roman" w:hAnsi="Times New Roman"/>
              <w:noProof/>
            </w:rPr>
            <w:fldChar w:fldCharType="begin"/>
          </w:r>
          <w:r w:rsidRPr="003F164C">
            <w:rPr>
              <w:rFonts w:ascii="Times New Roman" w:hAnsi="Times New Roman"/>
              <w:noProof/>
            </w:rPr>
            <w:instrText xml:space="preserve"> HYPERLINK \l "_Toc238729153" </w:instrText>
          </w:r>
          <w:r w:rsidR="003F164C" w:rsidRPr="003F164C">
            <w:rPr>
              <w:rFonts w:ascii="Times New Roman" w:hAnsi="Times New Roman"/>
              <w:noProof/>
            </w:rPr>
          </w:r>
          <w:r w:rsidRPr="003F164C">
            <w:rPr>
              <w:rFonts w:ascii="Times New Roman" w:hAnsi="Times New Roman"/>
              <w:noProof/>
            </w:rPr>
            <w:fldChar w:fldCharType="separate"/>
          </w:r>
          <w:r w:rsidR="00906D38" w:rsidRPr="003F164C">
            <w:rPr>
              <w:rStyle w:val="Hyperlink"/>
              <w:rFonts w:ascii="Times New Roman" w:hAnsi="Times New Roman"/>
              <w:noProof/>
            </w:rPr>
            <w:t>8. SURADNJA S VANJSKIM DIONICIMA</w:t>
          </w:r>
          <w:r w:rsidR="00906D38" w:rsidRPr="003F164C">
            <w:rPr>
              <w:rFonts w:ascii="Times New Roman" w:hAnsi="Times New Roman"/>
              <w:noProof/>
              <w:webHidden/>
            </w:rPr>
            <w:tab/>
          </w:r>
          <w:r w:rsidR="00906D38" w:rsidRPr="003F164C">
            <w:rPr>
              <w:rFonts w:ascii="Times New Roman" w:hAnsi="Times New Roman"/>
              <w:noProof/>
              <w:webHidden/>
            </w:rPr>
            <w:fldChar w:fldCharType="begin"/>
          </w:r>
          <w:r w:rsidR="00906D38" w:rsidRPr="003F164C">
            <w:rPr>
              <w:rFonts w:ascii="Times New Roman" w:hAnsi="Times New Roman"/>
              <w:noProof/>
              <w:webHidden/>
            </w:rPr>
            <w:instrText xml:space="preserve"> PAGEREF _Toc238729153 \h </w:instrText>
          </w:r>
          <w:r w:rsidR="00906D38" w:rsidRPr="003F164C">
            <w:rPr>
              <w:rFonts w:ascii="Times New Roman" w:hAnsi="Times New Roman"/>
              <w:noProof/>
              <w:webHidden/>
            </w:rPr>
          </w:r>
          <w:r w:rsidR="00906D38" w:rsidRPr="003F164C">
            <w:rPr>
              <w:rFonts w:ascii="Times New Roman" w:hAnsi="Times New Roman"/>
              <w:noProof/>
              <w:webHidden/>
            </w:rPr>
            <w:fldChar w:fldCharType="separate"/>
          </w:r>
          <w:r w:rsidR="00DC0E88">
            <w:rPr>
              <w:rFonts w:ascii="Times New Roman" w:hAnsi="Times New Roman"/>
              <w:noProof/>
              <w:webHidden/>
            </w:rPr>
            <w:t>11</w:t>
          </w:r>
          <w:r w:rsidR="00906D38" w:rsidRPr="003F164C">
            <w:rPr>
              <w:rFonts w:ascii="Times New Roman" w:hAnsi="Times New Roman"/>
              <w:noProof/>
              <w:webHidden/>
            </w:rPr>
            <w:fldChar w:fldCharType="end"/>
          </w:r>
          <w:r w:rsidRPr="003F164C">
            <w:rPr>
              <w:rFonts w:ascii="Times New Roman" w:hAnsi="Times New Roman"/>
              <w:noProof/>
            </w:rPr>
            <w:fldChar w:fldCharType="end"/>
          </w:r>
        </w:p>
        <w:p w14:paraId="19139682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54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9. VREDNOVANJE PROGRAMA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_Toc238729154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12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F81CAFA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55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10. Izvješće ravnateljice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_Toc238729155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12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15492D0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56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11. Izvješće pedagoginje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_Toc238729156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13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34912608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57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12. Izvješće zdravstvene voditeljice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_Toc238729157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17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3F6CCD09" w14:textId="77777777" w:rsidR="00906D38" w:rsidRPr="003F164C" w:rsidRDefault="005D5DCD">
          <w:pPr>
            <w:pStyle w:val="TOC3"/>
            <w:tabs>
              <w:tab w:val="right" w:leader="dot" w:pos="9062"/>
            </w:tabs>
            <w:rPr>
              <w:rFonts w:ascii="Times New Roman" w:eastAsiaTheme="minorEastAsia" w:hAnsi="Times New Roman"/>
              <w:noProof/>
            </w:rPr>
          </w:pPr>
          <w:hyperlink w:anchor="_Toc238729158" w:history="1">
            <w:r w:rsidR="00906D38" w:rsidRPr="003F164C">
              <w:rPr>
                <w:rStyle w:val="Hyperlink"/>
                <w:rFonts w:ascii="Times New Roman" w:hAnsi="Times New Roman"/>
                <w:noProof/>
              </w:rPr>
              <w:t>13. ZAKLJUČAK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tab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instrText xml:space="preserve"> PAGEREF _Toc238729158 \h </w:instrText>
            </w:r>
            <w:r w:rsidR="00906D38" w:rsidRPr="003F164C">
              <w:rPr>
                <w:rFonts w:ascii="Times New Roman" w:hAnsi="Times New Roman"/>
                <w:noProof/>
                <w:webHidden/>
              </w:rPr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C0E88">
              <w:rPr>
                <w:rFonts w:ascii="Times New Roman" w:hAnsi="Times New Roman"/>
                <w:noProof/>
                <w:webHidden/>
              </w:rPr>
              <w:t>21</w:t>
            </w:r>
            <w:r w:rsidR="00906D38" w:rsidRPr="003F164C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212643A" w14:textId="0AC32D26" w:rsidR="00F642A5" w:rsidRDefault="00906D38" w:rsidP="003F164C">
          <w:pPr>
            <w:sectPr w:rsidR="00F642A5" w:rsidSect="00906D38">
              <w:footerReference w:type="default" r:id="rId11"/>
              <w:pgSz w:w="11906" w:h="16838"/>
              <w:pgMar w:top="1417" w:right="1417" w:bottom="1417" w:left="1417" w:header="708" w:footer="708" w:gutter="0"/>
              <w:cols w:space="708"/>
              <w:titlePg/>
              <w:docGrid w:linePitch="360"/>
            </w:sectPr>
          </w:pPr>
          <w:r w:rsidRPr="003F164C">
            <w:rPr>
              <w:rFonts w:ascii="Times New Roman" w:hAnsi="Times New Roman"/>
              <w:b/>
              <w:bCs/>
              <w:noProof/>
            </w:rPr>
            <w:fldChar w:fldCharType="end"/>
          </w:r>
        </w:p>
      </w:sdtContent>
    </w:sdt>
    <w:p w14:paraId="3250F93A" w14:textId="77777777" w:rsidR="005D5DCD" w:rsidRDefault="005D5DCD" w:rsidP="00906D38">
      <w:pPr>
        <w:spacing w:before="0" w:beforeAutospacing="0" w:after="200" w:afterAutospacing="0" w:line="276" w:lineRule="auto"/>
        <w:sectPr w:rsidR="005D5DCD" w:rsidSect="00F642A5">
          <w:footerReference w:type="first" r:id="rId12"/>
          <w:type w:val="continuous"/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14:paraId="169BC91C" w14:textId="3E0DCBD1" w:rsidR="00F642A5" w:rsidRDefault="00F642A5" w:rsidP="00906D38">
      <w:pPr>
        <w:spacing w:before="0" w:beforeAutospacing="0" w:after="200" w:afterAutospacing="0" w:line="276" w:lineRule="auto"/>
      </w:pPr>
    </w:p>
    <w:p w14:paraId="7CA7B390" w14:textId="77777777" w:rsidR="003F164C" w:rsidRPr="00906D38" w:rsidRDefault="003F164C" w:rsidP="00906D38">
      <w:pPr>
        <w:spacing w:before="0" w:beforeAutospacing="0" w:after="200" w:afterAutospacing="0" w:line="276" w:lineRule="auto"/>
      </w:pPr>
    </w:p>
    <w:p w14:paraId="717EE7F3" w14:textId="77777777" w:rsidR="00BB374B" w:rsidRPr="00906D38" w:rsidRDefault="00BB374B" w:rsidP="005D5DCD">
      <w:pPr>
        <w:pStyle w:val="Heading3"/>
      </w:pPr>
      <w:bookmarkStart w:id="1" w:name="_Toc173931813"/>
      <w:bookmarkStart w:id="2" w:name="_Toc238729140"/>
      <w:bookmarkEnd w:id="1"/>
      <w:r w:rsidRPr="00906D38">
        <w:lastRenderedPageBreak/>
        <w:t>UVOD</w:t>
      </w:r>
      <w:bookmarkEnd w:id="2"/>
    </w:p>
    <w:p w14:paraId="2C954FA3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U ostvarivanju zadaća vodili smo se vizijom našeg vrtića, a koja je usmjerena na razumijevanje potreba i interesa djetet</w:t>
      </w:r>
      <w:r w:rsidR="00C721D4">
        <w:rPr>
          <w:rFonts w:ascii="Times New Roman" w:eastAsia="Calibri" w:hAnsi="Times New Roman"/>
        </w:rPr>
        <w:t>a. Tijekom pedagoške godine 2025./2026</w:t>
      </w:r>
      <w:r>
        <w:rPr>
          <w:rFonts w:ascii="Times New Roman" w:eastAsia="Calibri" w:hAnsi="Times New Roman"/>
        </w:rPr>
        <w:t>. podržavali smo samostalnost, odgovornost i znatiželju djeteta, a u skladu s time i kontinuirani razvoj kompetencija, ovisno o razvojnim mogućnostima svakog djeteta.</w:t>
      </w:r>
    </w:p>
    <w:p w14:paraId="771CEB84" w14:textId="77777777" w:rsidR="00F87B90" w:rsidRDefault="00F87B90" w:rsidP="00BB374B">
      <w:pPr>
        <w:spacing w:line="360" w:lineRule="auto"/>
        <w:jc w:val="both"/>
        <w:rPr>
          <w:rFonts w:ascii="Times New Roman" w:eastAsia="Calibri" w:hAnsi="Times New Roman"/>
        </w:rPr>
      </w:pPr>
    </w:p>
    <w:p w14:paraId="2B8415D9" w14:textId="77777777" w:rsidR="00BB374B" w:rsidRPr="00F87B90" w:rsidRDefault="00BB374B" w:rsidP="00F41EAD">
      <w:pPr>
        <w:pStyle w:val="Heading3"/>
        <w:numPr>
          <w:ilvl w:val="0"/>
          <w:numId w:val="0"/>
        </w:numPr>
        <w:ind w:left="720" w:hanging="360"/>
      </w:pPr>
      <w:bookmarkStart w:id="3" w:name="_Toc173931814"/>
      <w:bookmarkStart w:id="4" w:name="_Toc238729141"/>
      <w:bookmarkEnd w:id="3"/>
      <w:r w:rsidRPr="00F87B90">
        <w:t>2. USTROJSTVO PROGRAMA</w:t>
      </w:r>
      <w:bookmarkEnd w:id="4"/>
    </w:p>
    <w:p w14:paraId="0546F915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Odgojne skupine (jaslička odgojna skupina, odgojna skupina predškolske djece u dobi od 3 do 5 godina te odgojna skupina predškolske djece u dobi od 5 do 7 godina) formirane su prema kapacitetima vrtića</w:t>
      </w:r>
      <w:r w:rsidR="00C721D4">
        <w:rPr>
          <w:rFonts w:ascii="Times New Roman" w:eastAsia="Calibri" w:hAnsi="Times New Roman"/>
        </w:rPr>
        <w:t xml:space="preserve"> </w:t>
      </w:r>
      <w:r w:rsidR="00C721D4" w:rsidRPr="0024557D">
        <w:rPr>
          <w:rFonts w:ascii="Times New Roman" w:eastAsia="Calibri" w:hAnsi="Times New Roman"/>
        </w:rPr>
        <w:t xml:space="preserve">i potrebama roditelja. </w:t>
      </w:r>
      <w:r>
        <w:rPr>
          <w:rFonts w:ascii="Times New Roman" w:eastAsia="Calibri" w:hAnsi="Times New Roman"/>
        </w:rPr>
        <w:t>Realiziran je redoviti 10-satni (cjelodnevni) program te besplatni program predškole.</w:t>
      </w:r>
    </w:p>
    <w:p w14:paraId="0ECE468A" w14:textId="77777777" w:rsidR="00BB374B" w:rsidRDefault="00C721D4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U pedagoškoj godini 2025./2026</w:t>
      </w:r>
      <w:r w:rsidR="00BB374B">
        <w:rPr>
          <w:rFonts w:ascii="Times New Roman" w:eastAsia="Calibri" w:hAnsi="Times New Roman"/>
        </w:rPr>
        <w:t>.</w:t>
      </w:r>
      <w:r w:rsidR="00B54407">
        <w:rPr>
          <w:rFonts w:ascii="Times New Roman" w:eastAsia="Calibri" w:hAnsi="Times New Roman"/>
        </w:rPr>
        <w:t xml:space="preserve"> bilo je upisano 7</w:t>
      </w:r>
      <w:r w:rsidR="00BB374B">
        <w:rPr>
          <w:rFonts w:ascii="Times New Roman" w:eastAsia="Calibri" w:hAnsi="Times New Roman"/>
        </w:rPr>
        <w:t>8 djece kako slijedi u tablici:</w:t>
      </w:r>
    </w:p>
    <w:p w14:paraId="1A74E08C" w14:textId="77777777" w:rsidR="00454122" w:rsidRDefault="00454122" w:rsidP="00BB374B">
      <w:pPr>
        <w:spacing w:line="360" w:lineRule="auto"/>
        <w:jc w:val="both"/>
        <w:rPr>
          <w:rFonts w:ascii="Times New Roman" w:eastAsia="Calibri" w:hAnsi="Times New Roman"/>
        </w:rPr>
      </w:pPr>
    </w:p>
    <w:p w14:paraId="10D7081F" w14:textId="77777777" w:rsidR="00454122" w:rsidRPr="00454122" w:rsidRDefault="00454122" w:rsidP="00454122">
      <w:pPr>
        <w:pStyle w:val="Caption"/>
        <w:keepNext/>
        <w:rPr>
          <w:rFonts w:ascii="Times New Roman" w:hAnsi="Times New Roman"/>
          <w:color w:val="auto"/>
        </w:rPr>
      </w:pPr>
      <w:r w:rsidRPr="00454122">
        <w:rPr>
          <w:rFonts w:ascii="Times New Roman" w:hAnsi="Times New Roman"/>
          <w:color w:val="auto"/>
        </w:rPr>
        <w:t xml:space="preserve">Tablica </w:t>
      </w:r>
      <w:r w:rsidRPr="00454122">
        <w:rPr>
          <w:rFonts w:ascii="Times New Roman" w:hAnsi="Times New Roman"/>
          <w:color w:val="auto"/>
        </w:rPr>
        <w:fldChar w:fldCharType="begin"/>
      </w:r>
      <w:r w:rsidRPr="00454122">
        <w:rPr>
          <w:rFonts w:ascii="Times New Roman" w:hAnsi="Times New Roman"/>
          <w:color w:val="auto"/>
        </w:rPr>
        <w:instrText xml:space="preserve"> SEQ Tablica \* ARABIC </w:instrText>
      </w:r>
      <w:r w:rsidRPr="00454122">
        <w:rPr>
          <w:rFonts w:ascii="Times New Roman" w:hAnsi="Times New Roman"/>
          <w:color w:val="auto"/>
        </w:rPr>
        <w:fldChar w:fldCharType="separate"/>
      </w:r>
      <w:r w:rsidR="0081588D">
        <w:rPr>
          <w:rFonts w:ascii="Times New Roman" w:hAnsi="Times New Roman"/>
          <w:noProof/>
          <w:color w:val="auto"/>
        </w:rPr>
        <w:t>1</w:t>
      </w:r>
      <w:r w:rsidRPr="00454122">
        <w:rPr>
          <w:rFonts w:ascii="Times New Roman" w:hAnsi="Times New Roman"/>
          <w:color w:val="auto"/>
        </w:rPr>
        <w:fldChar w:fldCharType="end"/>
      </w:r>
      <w:r w:rsidRPr="00454122">
        <w:rPr>
          <w:rFonts w:ascii="Times New Roman" w:hAnsi="Times New Roman"/>
          <w:color w:val="auto"/>
        </w:rPr>
        <w:t xml:space="preserve"> Odgojno-obrazovne skupine</w:t>
      </w:r>
    </w:p>
    <w:tbl>
      <w:tblPr>
        <w:tblStyle w:val="TableGrid"/>
        <w:tblW w:w="68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5"/>
        <w:gridCol w:w="1984"/>
      </w:tblGrid>
      <w:tr w:rsidR="00BB374B" w14:paraId="74B7B273" w14:textId="77777777" w:rsidTr="00C11961">
        <w:trPr>
          <w:trHeight w:val="537"/>
        </w:trPr>
        <w:tc>
          <w:tcPr>
            <w:tcW w:w="4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9C4"/>
            <w:vAlign w:val="center"/>
            <w:hideMark/>
          </w:tcPr>
          <w:p w14:paraId="245F35A6" w14:textId="77777777" w:rsidR="00BB374B" w:rsidRDefault="00BB374B" w:rsidP="00C11961">
            <w:pPr>
              <w:spacing w:line="360" w:lineRule="auto"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Skupina</w:t>
            </w:r>
          </w:p>
        </w:tc>
        <w:tc>
          <w:tcPr>
            <w:tcW w:w="19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9C4"/>
            <w:vAlign w:val="center"/>
            <w:hideMark/>
          </w:tcPr>
          <w:p w14:paraId="7399F778" w14:textId="77777777" w:rsidR="00BB374B" w:rsidRDefault="00BB374B" w:rsidP="00C11961">
            <w:pPr>
              <w:spacing w:line="360" w:lineRule="auto"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Upisana djeca</w:t>
            </w:r>
          </w:p>
        </w:tc>
      </w:tr>
      <w:tr w:rsidR="00BB374B" w14:paraId="0DB64B97" w14:textId="77777777" w:rsidTr="00C11961">
        <w:trPr>
          <w:trHeight w:val="537"/>
        </w:trPr>
        <w:tc>
          <w:tcPr>
            <w:tcW w:w="483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5C95B" w14:textId="77777777" w:rsidR="00BB374B" w:rsidRDefault="00BB374B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9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A9154" w14:textId="77777777" w:rsidR="00BB374B" w:rsidRDefault="00BB374B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  <w:b/>
              </w:rPr>
            </w:pPr>
          </w:p>
        </w:tc>
      </w:tr>
      <w:tr w:rsidR="00BB374B" w14:paraId="4A99337C" w14:textId="77777777" w:rsidTr="00C11961">
        <w:trPr>
          <w:trHeight w:val="760"/>
        </w:trPr>
        <w:tc>
          <w:tcPr>
            <w:tcW w:w="4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9C4"/>
            <w:vAlign w:val="center"/>
            <w:hideMark/>
          </w:tcPr>
          <w:p w14:paraId="257E8DF0" w14:textId="77777777" w:rsidR="00BB374B" w:rsidRDefault="00BB374B">
            <w:pPr>
              <w:spacing w:line="36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Jaslička skupina (1 – 3 godine)</w:t>
            </w:r>
          </w:p>
        </w:tc>
        <w:tc>
          <w:tcPr>
            <w:tcW w:w="19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7FEDE" w14:textId="77777777" w:rsidR="00BB374B" w:rsidRDefault="00BB374B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B54407">
              <w:rPr>
                <w:rFonts w:ascii="Times New Roman" w:eastAsia="Calibri" w:hAnsi="Times New Roman"/>
              </w:rPr>
              <w:t>1</w:t>
            </w:r>
          </w:p>
        </w:tc>
      </w:tr>
      <w:tr w:rsidR="00BB374B" w14:paraId="14AE2C9A" w14:textId="77777777" w:rsidTr="00C11961">
        <w:trPr>
          <w:trHeight w:val="1131"/>
        </w:trPr>
        <w:tc>
          <w:tcPr>
            <w:tcW w:w="4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9C4"/>
            <w:vAlign w:val="center"/>
            <w:hideMark/>
          </w:tcPr>
          <w:p w14:paraId="7258F5A9" w14:textId="77777777" w:rsidR="00BB374B" w:rsidRDefault="00BB374B">
            <w:pPr>
              <w:spacing w:line="36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Odgojna skupina predškolske djece u dobi od 3 do 5 godina</w:t>
            </w:r>
          </w:p>
        </w:tc>
        <w:tc>
          <w:tcPr>
            <w:tcW w:w="19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D54E87" w14:textId="77777777" w:rsidR="00BB374B" w:rsidRDefault="00BB374B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</w:p>
          <w:p w14:paraId="67326DE1" w14:textId="77777777" w:rsidR="00BB374B" w:rsidRDefault="00BB374B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B54407">
              <w:rPr>
                <w:rFonts w:ascii="Times New Roman" w:eastAsia="Calibri" w:hAnsi="Times New Roman"/>
              </w:rPr>
              <w:t>8</w:t>
            </w:r>
          </w:p>
        </w:tc>
      </w:tr>
      <w:tr w:rsidR="00BB374B" w14:paraId="2FE025F7" w14:textId="77777777" w:rsidTr="00C11961">
        <w:trPr>
          <w:trHeight w:val="1131"/>
        </w:trPr>
        <w:tc>
          <w:tcPr>
            <w:tcW w:w="4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9C4"/>
            <w:vAlign w:val="center"/>
            <w:hideMark/>
          </w:tcPr>
          <w:p w14:paraId="78F1DDF1" w14:textId="77777777" w:rsidR="00BB374B" w:rsidRDefault="00BB374B">
            <w:pPr>
              <w:spacing w:line="36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Odgojna skupina predškolske djece u dobi od 5 do 7 godina</w:t>
            </w:r>
          </w:p>
        </w:tc>
        <w:tc>
          <w:tcPr>
            <w:tcW w:w="19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C6A1F" w14:textId="77777777" w:rsidR="00BB374B" w:rsidRDefault="00BB374B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B54407">
              <w:rPr>
                <w:rFonts w:ascii="Times New Roman" w:eastAsia="Calibri" w:hAnsi="Times New Roman"/>
              </w:rPr>
              <w:t>9</w:t>
            </w:r>
          </w:p>
        </w:tc>
      </w:tr>
      <w:tr w:rsidR="00BB374B" w14:paraId="2BC81EC3" w14:textId="77777777" w:rsidTr="00C11961">
        <w:trPr>
          <w:trHeight w:val="388"/>
        </w:trPr>
        <w:tc>
          <w:tcPr>
            <w:tcW w:w="4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9C4"/>
            <w:vAlign w:val="center"/>
            <w:hideMark/>
          </w:tcPr>
          <w:p w14:paraId="451D5490" w14:textId="77777777" w:rsidR="00BB374B" w:rsidRDefault="00BB374B">
            <w:pPr>
              <w:spacing w:line="360" w:lineRule="auto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Ukupno</w:t>
            </w:r>
          </w:p>
        </w:tc>
        <w:tc>
          <w:tcPr>
            <w:tcW w:w="19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1FE5E" w14:textId="77777777" w:rsidR="00BB374B" w:rsidRDefault="00B54407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</w:t>
            </w:r>
            <w:r w:rsidR="00BB374B">
              <w:rPr>
                <w:rFonts w:ascii="Times New Roman" w:eastAsia="Calibri" w:hAnsi="Times New Roman"/>
              </w:rPr>
              <w:t>8</w:t>
            </w:r>
          </w:p>
        </w:tc>
      </w:tr>
    </w:tbl>
    <w:p w14:paraId="3750E4AD" w14:textId="77777777" w:rsidR="00BB374B" w:rsidRDefault="00BB374B" w:rsidP="00BB374B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35617F6A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lastRenderedPageBreak/>
        <w:t>Obzirom na broj upisane djece u jasličku odgojnu skupinu, zaposlena je još jedna odgojiteljica s punim radnim vremenom. Stoga su u jasličkoj odgojnoj skupini bile zaposlene ukupno tri odgojiteljice.</w:t>
      </w:r>
    </w:p>
    <w:p w14:paraId="7861D2AE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Tijekom pedagoš</w:t>
      </w:r>
      <w:r w:rsidR="00B54407">
        <w:rPr>
          <w:rFonts w:ascii="Times New Roman" w:eastAsia="Calibri" w:hAnsi="Times New Roman"/>
        </w:rPr>
        <w:t>ke godine 2025./2026. iz Vrtića je ispisano 19 djece, od čega je 17</w:t>
      </w:r>
      <w:r>
        <w:rPr>
          <w:rFonts w:ascii="Times New Roman" w:eastAsia="Calibri" w:hAnsi="Times New Roman"/>
        </w:rPr>
        <w:t xml:space="preserve"> predškolaca te je razlog ispisi</w:t>
      </w:r>
      <w:r w:rsidR="00B54407">
        <w:rPr>
          <w:rFonts w:ascii="Times New Roman" w:eastAsia="Calibri" w:hAnsi="Times New Roman"/>
        </w:rPr>
        <w:t>vanja bio polazak u prvi razred, a preostalo dvoje djece ispisalo se zbog preseljenja.</w:t>
      </w:r>
    </w:p>
    <w:p w14:paraId="5BDC60DC" w14:textId="77777777" w:rsidR="00BB374B" w:rsidRDefault="003A4938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>T</w:t>
      </w:r>
      <w:r w:rsidR="00BB374B" w:rsidRPr="0024557D">
        <w:rPr>
          <w:rFonts w:ascii="Times New Roman" w:eastAsia="Calibri" w:hAnsi="Times New Roman"/>
        </w:rPr>
        <w:t xml:space="preserve">ijekom ljetnog perioda, odgojno-obrazovni rad odvijao se u jasličkoj odgojnoj skupini (tijekom srpnja </w:t>
      </w:r>
      <w:r w:rsidR="00DB0D16" w:rsidRPr="0024557D">
        <w:rPr>
          <w:rFonts w:ascii="Times New Roman" w:eastAsia="Calibri" w:hAnsi="Times New Roman"/>
        </w:rPr>
        <w:t xml:space="preserve">najviše 8 djece </w:t>
      </w:r>
      <w:r w:rsidR="00BB374B" w:rsidRPr="0024557D">
        <w:rPr>
          <w:rFonts w:ascii="Times New Roman" w:eastAsia="Calibri" w:hAnsi="Times New Roman"/>
        </w:rPr>
        <w:t>pohađalo</w:t>
      </w:r>
      <w:r w:rsidR="00DB0D16" w:rsidRPr="0024557D">
        <w:rPr>
          <w:rFonts w:ascii="Times New Roman" w:eastAsia="Calibri" w:hAnsi="Times New Roman"/>
        </w:rPr>
        <w:t xml:space="preserve"> je vrtić, a tijekom kolovoza 10</w:t>
      </w:r>
      <w:r w:rsidR="00BB374B" w:rsidRPr="0024557D">
        <w:rPr>
          <w:rFonts w:ascii="Times New Roman" w:eastAsia="Calibri" w:hAnsi="Times New Roman"/>
        </w:rPr>
        <w:t xml:space="preserve"> djece) dok su odgojna skupina djece u dobi od 3 do 5 te od 5 do 7 godina bile spojene </w:t>
      </w:r>
      <w:r w:rsidRPr="0024557D">
        <w:rPr>
          <w:rFonts w:ascii="Times New Roman" w:eastAsia="Calibri" w:hAnsi="Times New Roman"/>
        </w:rPr>
        <w:t>(najviše 19 djece u srpnju i  najviše 14</w:t>
      </w:r>
      <w:r w:rsidR="00BB374B" w:rsidRPr="0024557D">
        <w:rPr>
          <w:rFonts w:ascii="Times New Roman" w:eastAsia="Calibri" w:hAnsi="Times New Roman"/>
        </w:rPr>
        <w:t xml:space="preserve"> djece u kolovozu). Zbog potreba</w:t>
      </w:r>
      <w:r w:rsidRPr="0024557D">
        <w:rPr>
          <w:rFonts w:ascii="Times New Roman" w:eastAsia="Calibri" w:hAnsi="Times New Roman"/>
        </w:rPr>
        <w:t xml:space="preserve"> korištenja godišnjeg odmora </w:t>
      </w:r>
      <w:r w:rsidR="00BB374B" w:rsidRPr="0024557D">
        <w:rPr>
          <w:rFonts w:ascii="Times New Roman" w:eastAsia="Calibri" w:hAnsi="Times New Roman"/>
        </w:rPr>
        <w:t>na zamjeni je bila zaposlena jedna odgojiteljica na period do kraja ped</w:t>
      </w:r>
      <w:r w:rsidR="00B54407" w:rsidRPr="0024557D">
        <w:rPr>
          <w:rFonts w:ascii="Times New Roman" w:eastAsia="Calibri" w:hAnsi="Times New Roman"/>
        </w:rPr>
        <w:t xml:space="preserve">agoške godine, 31. kolovoza </w:t>
      </w:r>
      <w:r w:rsidR="00B54407">
        <w:rPr>
          <w:rFonts w:ascii="Times New Roman" w:eastAsia="Calibri" w:hAnsi="Times New Roman"/>
        </w:rPr>
        <w:t>2026</w:t>
      </w:r>
      <w:r w:rsidR="00BB374B">
        <w:rPr>
          <w:rFonts w:ascii="Times New Roman" w:eastAsia="Calibri" w:hAnsi="Times New Roman"/>
        </w:rPr>
        <w:t>. godine.</w:t>
      </w:r>
    </w:p>
    <w:p w14:paraId="307CB74F" w14:textId="77777777" w:rsidR="00BB374B" w:rsidRDefault="00B54407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U razdoblju od 13. svibnja 2026. do 27. svibnja 2026</w:t>
      </w:r>
      <w:r w:rsidR="00BB374B">
        <w:rPr>
          <w:rFonts w:ascii="Times New Roman" w:eastAsia="Calibri" w:hAnsi="Times New Roman"/>
        </w:rPr>
        <w:t xml:space="preserve">. raspisani </w:t>
      </w:r>
      <w:r>
        <w:rPr>
          <w:rFonts w:ascii="Times New Roman" w:eastAsia="Calibri" w:hAnsi="Times New Roman"/>
        </w:rPr>
        <w:t>su upisi u pedagošku godinu 2026./2027. Ukupno je pristiglo 31</w:t>
      </w:r>
      <w:r w:rsidR="00BB374B">
        <w:rPr>
          <w:rFonts w:ascii="Times New Roman" w:eastAsia="Calibri" w:hAnsi="Times New Roman"/>
        </w:rPr>
        <w:t xml:space="preserve"> zahtje</w:t>
      </w:r>
      <w:r>
        <w:rPr>
          <w:rFonts w:ascii="Times New Roman" w:eastAsia="Calibri" w:hAnsi="Times New Roman"/>
        </w:rPr>
        <w:t>v</w:t>
      </w:r>
      <w:r w:rsidR="00BB374B">
        <w:rPr>
          <w:rFonts w:ascii="Times New Roman" w:eastAsia="Calibri" w:hAnsi="Times New Roman"/>
        </w:rPr>
        <w:t>. Prema zaprimljenoj dok</w:t>
      </w:r>
      <w:r>
        <w:rPr>
          <w:rFonts w:ascii="Times New Roman" w:eastAsia="Calibri" w:hAnsi="Times New Roman"/>
        </w:rPr>
        <w:t>umentaciji, a sukladno prostorni</w:t>
      </w:r>
      <w:r w:rsidR="00BB374B">
        <w:rPr>
          <w:rFonts w:ascii="Times New Roman" w:eastAsia="Calibri" w:hAnsi="Times New Roman"/>
        </w:rPr>
        <w:t>m</w:t>
      </w:r>
      <w:r>
        <w:rPr>
          <w:rFonts w:ascii="Times New Roman" w:eastAsia="Calibri" w:hAnsi="Times New Roman"/>
        </w:rPr>
        <w:t xml:space="preserve"> mogućnostima, Upravno vijeće 23. lipnja 2026</w:t>
      </w:r>
      <w:r w:rsidR="00BB374B">
        <w:rPr>
          <w:rFonts w:ascii="Times New Roman" w:eastAsia="Calibri" w:hAnsi="Times New Roman"/>
        </w:rPr>
        <w:t>. donijelo je Odluku o upis</w:t>
      </w:r>
      <w:r>
        <w:rPr>
          <w:rFonts w:ascii="Times New Roman" w:eastAsia="Calibri" w:hAnsi="Times New Roman"/>
        </w:rPr>
        <w:t>u djece za pedagošku godinu 2026./2027</w:t>
      </w:r>
      <w:r w:rsidR="00BB374B">
        <w:rPr>
          <w:rFonts w:ascii="Times New Roman" w:eastAsia="Calibri" w:hAnsi="Times New Roman"/>
        </w:rPr>
        <w:t xml:space="preserve">.: jedanaestero djece upisane u jaslice, </w:t>
      </w:r>
      <w:r>
        <w:rPr>
          <w:rFonts w:ascii="Times New Roman" w:eastAsia="Calibri" w:hAnsi="Times New Roman"/>
        </w:rPr>
        <w:t>četvero</w:t>
      </w:r>
      <w:r w:rsidR="00BB374B">
        <w:rPr>
          <w:rFonts w:ascii="Times New Roman" w:eastAsia="Calibri" w:hAnsi="Times New Roman"/>
        </w:rPr>
        <w:t xml:space="preserve"> djece je upisano u odgojnu skupinu predškolske</w:t>
      </w:r>
      <w:r>
        <w:rPr>
          <w:rFonts w:ascii="Times New Roman" w:eastAsia="Calibri" w:hAnsi="Times New Roman"/>
        </w:rPr>
        <w:t xml:space="preserve"> djece u dobi od 3 do 5 godina </w:t>
      </w:r>
      <w:r w:rsidR="00BB374B">
        <w:rPr>
          <w:rFonts w:ascii="Times New Roman" w:eastAsia="Calibri" w:hAnsi="Times New Roman"/>
        </w:rPr>
        <w:t xml:space="preserve">te je </w:t>
      </w:r>
      <w:r>
        <w:rPr>
          <w:rFonts w:ascii="Times New Roman" w:eastAsia="Calibri" w:hAnsi="Times New Roman"/>
        </w:rPr>
        <w:t>četvero djece</w:t>
      </w:r>
      <w:r w:rsidR="00BB374B">
        <w:rPr>
          <w:rFonts w:ascii="Times New Roman" w:eastAsia="Calibri" w:hAnsi="Times New Roman"/>
        </w:rPr>
        <w:t xml:space="preserve"> upisano u besplatni program predškole. </w:t>
      </w:r>
    </w:p>
    <w:p w14:paraId="3B910DF1" w14:textId="77777777" w:rsidR="00BB374B" w:rsidRDefault="00BB374B" w:rsidP="00BB374B">
      <w:pPr>
        <w:spacing w:line="360" w:lineRule="auto"/>
        <w:rPr>
          <w:rFonts w:ascii="Times New Roman" w:eastAsia="Calibri" w:hAnsi="Times New Roman"/>
        </w:rPr>
      </w:pPr>
    </w:p>
    <w:p w14:paraId="46D0B1E3" w14:textId="77777777" w:rsidR="00BB374B" w:rsidRPr="00F87B90" w:rsidRDefault="00BB374B" w:rsidP="00906D38">
      <w:pPr>
        <w:pStyle w:val="Heading3"/>
        <w:numPr>
          <w:ilvl w:val="0"/>
          <w:numId w:val="0"/>
        </w:numPr>
        <w:ind w:left="720"/>
      </w:pPr>
      <w:bookmarkStart w:id="5" w:name="_Toc173931815"/>
      <w:bookmarkStart w:id="6" w:name="_Toc238729142"/>
      <w:bookmarkEnd w:id="5"/>
      <w:r w:rsidRPr="00F87B90">
        <w:t>2.1. Nositelji programa</w:t>
      </w:r>
      <w:bookmarkEnd w:id="6"/>
    </w:p>
    <w:p w14:paraId="2E052534" w14:textId="25212B8A" w:rsidR="00BB374B" w:rsidRPr="0024557D" w:rsidRDefault="00BB374B" w:rsidP="00DC0E88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U skladu s člankom 25. Mjerila za broj odgojitelja, stručnih suradnika i ostalih radnika u dječjem vrtiću prema Državnom pedagoškom standardu (NN 63/08) i članka 24. Zakona o predškolskom odgoju i obrazovanju (NN 10/97, 107/07, 94/13, 98/19, 57/22, 101/23</w:t>
      </w:r>
      <w:r w:rsidR="00C11961">
        <w:rPr>
          <w:rFonts w:ascii="Times New Roman" w:eastAsia="Calibri" w:hAnsi="Times New Roman"/>
        </w:rPr>
        <w:t>, 145/23, 145/24, 146/25, 22/26</w:t>
      </w:r>
      <w:r>
        <w:rPr>
          <w:rFonts w:ascii="Times New Roman" w:eastAsia="Calibri" w:hAnsi="Times New Roman"/>
        </w:rPr>
        <w:t>), a  na osnovu Pravilnika o vrsti stručne spreme stručnih djelatnika te vrsti i stupnju stručne spreme ostalih djelatnika u dječjem vrtiću (NN 133/97) na programima ranog i predškolskog odgoja i obrazovanja rade: odgojno-obrazovni radnici (odgojiteljice, zdravstvena voditeljica, pedagoginja, ravnateljica) te ostali radnici (računovođa, kuharica, spremačica</w:t>
      </w:r>
      <w:r w:rsidR="00827902">
        <w:rPr>
          <w:rFonts w:ascii="Times New Roman" w:eastAsia="Calibri" w:hAnsi="Times New Roman"/>
        </w:rPr>
        <w:t>, domar</w:t>
      </w:r>
      <w:r>
        <w:rPr>
          <w:rFonts w:ascii="Times New Roman" w:eastAsia="Calibri" w:hAnsi="Times New Roman"/>
        </w:rPr>
        <w:t>).</w:t>
      </w:r>
    </w:p>
    <w:p w14:paraId="1671119D" w14:textId="77777777" w:rsidR="00454122" w:rsidRPr="0024557D" w:rsidRDefault="00454122" w:rsidP="00454122">
      <w:pPr>
        <w:pStyle w:val="Caption"/>
        <w:keepNext/>
        <w:rPr>
          <w:rFonts w:ascii="Times New Roman" w:hAnsi="Times New Roman"/>
          <w:color w:val="auto"/>
        </w:rPr>
      </w:pPr>
      <w:r w:rsidRPr="0024557D">
        <w:rPr>
          <w:rFonts w:ascii="Times New Roman" w:hAnsi="Times New Roman"/>
          <w:color w:val="auto"/>
        </w:rPr>
        <w:lastRenderedPageBreak/>
        <w:t xml:space="preserve">Tablica </w:t>
      </w:r>
      <w:r w:rsidRPr="0024557D">
        <w:rPr>
          <w:rFonts w:ascii="Times New Roman" w:hAnsi="Times New Roman"/>
          <w:color w:val="auto"/>
        </w:rPr>
        <w:fldChar w:fldCharType="begin"/>
      </w:r>
      <w:r w:rsidRPr="0024557D">
        <w:rPr>
          <w:rFonts w:ascii="Times New Roman" w:hAnsi="Times New Roman"/>
          <w:color w:val="auto"/>
        </w:rPr>
        <w:instrText xml:space="preserve"> SEQ Tablica \* ARABIC </w:instrText>
      </w:r>
      <w:r w:rsidRPr="0024557D">
        <w:rPr>
          <w:rFonts w:ascii="Times New Roman" w:hAnsi="Times New Roman"/>
          <w:color w:val="auto"/>
        </w:rPr>
        <w:fldChar w:fldCharType="separate"/>
      </w:r>
      <w:r w:rsidR="0081588D" w:rsidRPr="0024557D">
        <w:rPr>
          <w:rFonts w:ascii="Times New Roman" w:hAnsi="Times New Roman"/>
          <w:noProof/>
          <w:color w:val="auto"/>
        </w:rPr>
        <w:t>2</w:t>
      </w:r>
      <w:r w:rsidRPr="0024557D">
        <w:rPr>
          <w:rFonts w:ascii="Times New Roman" w:hAnsi="Times New Roman"/>
          <w:color w:val="auto"/>
        </w:rPr>
        <w:fldChar w:fldCharType="end"/>
      </w:r>
      <w:r w:rsidRPr="0024557D">
        <w:rPr>
          <w:rFonts w:ascii="Times New Roman" w:hAnsi="Times New Roman"/>
          <w:color w:val="auto"/>
        </w:rPr>
        <w:t xml:space="preserve"> Djelatnici Dječjeg vrtića Školjić</w:t>
      </w:r>
    </w:p>
    <w:tbl>
      <w:tblPr>
        <w:tblStyle w:val="TableGrid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0"/>
        <w:gridCol w:w="2310"/>
        <w:gridCol w:w="2310"/>
      </w:tblGrid>
      <w:tr w:rsidR="00BB374B" w:rsidRPr="0024557D" w14:paraId="22B70413" w14:textId="77777777" w:rsidTr="00BB374B"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hideMark/>
          </w:tcPr>
          <w:p w14:paraId="0ABD5FB9" w14:textId="77777777" w:rsidR="00BB374B" w:rsidRPr="0024557D" w:rsidRDefault="00BB374B">
            <w:pPr>
              <w:rPr>
                <w:rFonts w:ascii="Times New Roman" w:eastAsia="Calibri" w:hAnsi="Times New Roman"/>
                <w:b/>
              </w:rPr>
            </w:pPr>
            <w:r w:rsidRPr="0024557D">
              <w:rPr>
                <w:rFonts w:ascii="Times New Roman" w:eastAsia="Calibri" w:hAnsi="Times New Roman"/>
                <w:b/>
              </w:rPr>
              <w:t>Područje rada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hideMark/>
          </w:tcPr>
          <w:p w14:paraId="1E0DEBB7" w14:textId="77777777" w:rsidR="00BB374B" w:rsidRPr="0024557D" w:rsidRDefault="00BB374B">
            <w:pPr>
              <w:rPr>
                <w:rFonts w:ascii="Times New Roman" w:eastAsia="Calibri" w:hAnsi="Times New Roman"/>
                <w:b/>
              </w:rPr>
            </w:pPr>
            <w:r w:rsidRPr="0024557D">
              <w:rPr>
                <w:rFonts w:ascii="Times New Roman" w:eastAsia="Calibri" w:hAnsi="Times New Roman"/>
                <w:b/>
              </w:rPr>
              <w:t>Broj radnika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hideMark/>
          </w:tcPr>
          <w:p w14:paraId="1718851A" w14:textId="77777777" w:rsidR="00BB374B" w:rsidRPr="0024557D" w:rsidRDefault="00BB374B">
            <w:pPr>
              <w:rPr>
                <w:rFonts w:ascii="Times New Roman" w:eastAsia="Calibri" w:hAnsi="Times New Roman"/>
                <w:b/>
              </w:rPr>
            </w:pPr>
            <w:r w:rsidRPr="0024557D">
              <w:rPr>
                <w:rFonts w:ascii="Times New Roman" w:eastAsia="Calibri" w:hAnsi="Times New Roman"/>
                <w:b/>
              </w:rPr>
              <w:t>Tjedno radno vrijeme</w:t>
            </w:r>
          </w:p>
        </w:tc>
      </w:tr>
      <w:tr w:rsidR="00BB374B" w:rsidRPr="0024557D" w14:paraId="6C8CD826" w14:textId="77777777" w:rsidTr="00BB374B"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  <w:hideMark/>
          </w:tcPr>
          <w:p w14:paraId="62240745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Ravnateljica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37CF04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0D83FA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40 sati</w:t>
            </w:r>
          </w:p>
        </w:tc>
      </w:tr>
      <w:tr w:rsidR="00BB374B" w:rsidRPr="0024557D" w14:paraId="246D930D" w14:textId="77777777" w:rsidTr="00BB374B"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  <w:hideMark/>
          </w:tcPr>
          <w:p w14:paraId="724D0AD6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Pedagoginja – stručna suradnica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A59647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82CFE0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40 sati</w:t>
            </w:r>
          </w:p>
        </w:tc>
      </w:tr>
      <w:tr w:rsidR="00BB374B" w:rsidRPr="0024557D" w14:paraId="273D409F" w14:textId="77777777" w:rsidTr="00BB374B"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  <w:hideMark/>
          </w:tcPr>
          <w:p w14:paraId="1AAF28ED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Odgojiteljica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C1BF59" w14:textId="77777777" w:rsidR="00BB374B" w:rsidRPr="0024557D" w:rsidRDefault="004F4863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7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D69C76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40 sati</w:t>
            </w:r>
          </w:p>
        </w:tc>
      </w:tr>
      <w:tr w:rsidR="004F4863" w:rsidRPr="0024557D" w14:paraId="5086ED23" w14:textId="77777777" w:rsidTr="00BB374B"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73E4E0DC" w14:textId="77777777" w:rsidR="004F4863" w:rsidRPr="0024557D" w:rsidRDefault="004F4863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Odgojiteljica – pripravnica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3549B" w14:textId="77777777" w:rsidR="004F4863" w:rsidRPr="0024557D" w:rsidRDefault="004F4863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217B60" w14:textId="77777777" w:rsidR="004F4863" w:rsidRPr="0024557D" w:rsidRDefault="004F4863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40 sati</w:t>
            </w:r>
          </w:p>
        </w:tc>
      </w:tr>
      <w:tr w:rsidR="00454122" w:rsidRPr="0024557D" w14:paraId="1FA15C1D" w14:textId="77777777" w:rsidTr="00BB374B"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63443AB1" w14:textId="77777777" w:rsidR="004F4863" w:rsidRPr="0024557D" w:rsidRDefault="004F4863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Nestručna zamjena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8C967B" w14:textId="77777777" w:rsidR="004F4863" w:rsidRPr="0024557D" w:rsidRDefault="004F4863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5C206" w14:textId="77777777" w:rsidR="004F4863" w:rsidRPr="0024557D" w:rsidRDefault="004F4863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40 sati</w:t>
            </w:r>
          </w:p>
        </w:tc>
      </w:tr>
      <w:tr w:rsidR="00BB374B" w:rsidRPr="0024557D" w14:paraId="5AE41914" w14:textId="77777777" w:rsidTr="00BB374B"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  <w:hideMark/>
          </w:tcPr>
          <w:p w14:paraId="0C5788CC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Zdravstvena voditeljica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27BFCC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F5A5BD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8 sati</w:t>
            </w:r>
          </w:p>
        </w:tc>
      </w:tr>
      <w:tr w:rsidR="00BB374B" w:rsidRPr="0024557D" w14:paraId="0563012C" w14:textId="77777777" w:rsidTr="00BB374B"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  <w:hideMark/>
          </w:tcPr>
          <w:p w14:paraId="7BA2F0CC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Računovođa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FCCED3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975349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8 sati</w:t>
            </w:r>
          </w:p>
        </w:tc>
      </w:tr>
      <w:tr w:rsidR="00BB374B" w:rsidRPr="0024557D" w14:paraId="4548E1AA" w14:textId="77777777" w:rsidTr="00BB374B"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  <w:hideMark/>
          </w:tcPr>
          <w:p w14:paraId="4230ACCE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Kuharica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24109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65ED2F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40 sati</w:t>
            </w:r>
          </w:p>
        </w:tc>
      </w:tr>
      <w:tr w:rsidR="00BB374B" w:rsidRPr="0024557D" w14:paraId="6E77969F" w14:textId="77777777" w:rsidTr="00BB374B"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  <w:hideMark/>
          </w:tcPr>
          <w:p w14:paraId="18061C70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Spremačica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7DBAD2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74E4BB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40 sati</w:t>
            </w:r>
          </w:p>
        </w:tc>
      </w:tr>
      <w:tr w:rsidR="00827902" w:rsidRPr="0024557D" w14:paraId="4104C492" w14:textId="77777777" w:rsidTr="00BB374B"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7CDA56E8" w14:textId="77777777" w:rsidR="00827902" w:rsidRPr="0024557D" w:rsidRDefault="00827902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Spremačica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44F9F1" w14:textId="77777777" w:rsidR="00827902" w:rsidRPr="0024557D" w:rsidRDefault="00827902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356F89" w14:textId="77777777" w:rsidR="00827902" w:rsidRPr="0024557D" w:rsidRDefault="00827902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20 sati</w:t>
            </w:r>
          </w:p>
        </w:tc>
      </w:tr>
      <w:tr w:rsidR="00827902" w:rsidRPr="0024557D" w14:paraId="1F2F7766" w14:textId="77777777" w:rsidTr="00BB374B"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14:paraId="6EF5DACB" w14:textId="77777777" w:rsidR="00827902" w:rsidRPr="0024557D" w:rsidRDefault="00827902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Domar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D7A211" w14:textId="77777777" w:rsidR="00827902" w:rsidRPr="0024557D" w:rsidRDefault="00827902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715DFD" w14:textId="77777777" w:rsidR="00827902" w:rsidRPr="0024557D" w:rsidRDefault="00827902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8 sati</w:t>
            </w:r>
          </w:p>
        </w:tc>
      </w:tr>
      <w:tr w:rsidR="00BB374B" w:rsidRPr="0024557D" w14:paraId="4EB7B35C" w14:textId="77777777" w:rsidTr="00BB374B"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  <w:hideMark/>
          </w:tcPr>
          <w:p w14:paraId="7B043847" w14:textId="77777777" w:rsidR="00BB374B" w:rsidRPr="0024557D" w:rsidRDefault="00BB374B">
            <w:pPr>
              <w:rPr>
                <w:rFonts w:ascii="Times New Roman" w:eastAsia="Calibri" w:hAnsi="Times New Roman"/>
                <w:b/>
              </w:rPr>
            </w:pPr>
            <w:r w:rsidRPr="0024557D">
              <w:rPr>
                <w:rFonts w:ascii="Times New Roman" w:eastAsia="Calibri" w:hAnsi="Times New Roman"/>
                <w:b/>
              </w:rPr>
              <w:t>Ukupno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EFECC8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1</w:t>
            </w:r>
            <w:r w:rsidR="00827902" w:rsidRPr="0024557D">
              <w:rPr>
                <w:rFonts w:ascii="Times New Roman" w:eastAsia="Calibri" w:hAnsi="Times New Roman"/>
              </w:rPr>
              <w:t>8</w:t>
            </w:r>
          </w:p>
        </w:tc>
        <w:tc>
          <w:tcPr>
            <w:tcW w:w="23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5BB18F" w14:textId="77777777" w:rsidR="00BB374B" w:rsidRPr="0024557D" w:rsidRDefault="00BB374B">
            <w:pPr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-</w:t>
            </w:r>
          </w:p>
        </w:tc>
      </w:tr>
    </w:tbl>
    <w:p w14:paraId="7868A65D" w14:textId="77777777" w:rsidR="00BB374B" w:rsidRPr="0024557D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 xml:space="preserve"> </w:t>
      </w:r>
    </w:p>
    <w:p w14:paraId="61C324BC" w14:textId="77777777" w:rsidR="00BB374B" w:rsidRPr="0024557D" w:rsidRDefault="00BB374B" w:rsidP="00F41EAD">
      <w:pPr>
        <w:pStyle w:val="Heading3"/>
        <w:numPr>
          <w:ilvl w:val="0"/>
          <w:numId w:val="0"/>
        </w:numPr>
        <w:ind w:left="720"/>
      </w:pPr>
      <w:bookmarkStart w:id="7" w:name="_Toc173931816"/>
      <w:bookmarkStart w:id="8" w:name="_Toc238729143"/>
      <w:bookmarkEnd w:id="7"/>
      <w:r w:rsidRPr="0024557D">
        <w:t>3. MATERIJALNI UVJETI RADA I FINANCIRANJE PROGRAMA</w:t>
      </w:r>
      <w:bookmarkEnd w:id="8"/>
    </w:p>
    <w:p w14:paraId="16653051" w14:textId="77777777" w:rsidR="00BB374B" w:rsidRPr="0024557D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>Materijalni uvjeti rada važan su čimbenik unaprjeđenja rada vrtića. Osiguranje materijalnih, organizacijskih i kadrovskih uvjeta za rad usko je vezan uz financijski plan Vrtića i Proračun Općine Novigrad. Općina Novigrad osigurala je sredstva za plaće i doprinose na plaće.</w:t>
      </w:r>
    </w:p>
    <w:p w14:paraId="42FB5C1B" w14:textId="77777777" w:rsidR="00BB374B" w:rsidRPr="0024557D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>U razdobl</w:t>
      </w:r>
      <w:r w:rsidR="00D82B84" w:rsidRPr="0024557D">
        <w:rPr>
          <w:rFonts w:ascii="Times New Roman" w:eastAsia="Calibri" w:hAnsi="Times New Roman"/>
        </w:rPr>
        <w:t>ju od 1. rujna 2025. do 31. kolovoza 2026</w:t>
      </w:r>
      <w:r w:rsidRPr="0024557D">
        <w:rPr>
          <w:rFonts w:ascii="Times New Roman" w:eastAsia="Calibri" w:hAnsi="Times New Roman"/>
        </w:rPr>
        <w:t>. godine za potrebe Vrtića nabavljeno je i podmireno sljedeće: plaće za redovan rad, uredski materijal i ostali materijalni rashodi.</w:t>
      </w:r>
    </w:p>
    <w:p w14:paraId="400958FE" w14:textId="77777777" w:rsidR="00BB374B" w:rsidRPr="0024557D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>U ukupnom poslovanju i pokrivanju svakodnevnih troškova koristili su se prihodi uplaćeni od strane roditelja/skrbnika korisnika usluga Vrtića te osnivača Vrtića – Općine Novigrad. Redovito smo pratili troškove poslovanja i o tome izv</w:t>
      </w:r>
      <w:r w:rsidR="00DB0D16" w:rsidRPr="0024557D">
        <w:rPr>
          <w:rFonts w:ascii="Times New Roman" w:eastAsia="Calibri" w:hAnsi="Times New Roman"/>
        </w:rPr>
        <w:t>ještavali osnivača Vrtića.</w:t>
      </w:r>
    </w:p>
    <w:p w14:paraId="41A7D24E" w14:textId="25BBB818" w:rsidR="00B0220E" w:rsidRPr="00DC0E88" w:rsidRDefault="00B0220E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DC0E88">
        <w:rPr>
          <w:rFonts w:ascii="Times New Roman" w:eastAsia="Calibri" w:hAnsi="Times New Roman"/>
        </w:rPr>
        <w:t xml:space="preserve">Vrtić je tijekom pedagoške godine 2025./2026. podnio prijavu na Poziv za dodjelu bespovratnih sredstava „Dostupnost kvalitetne skrbi za djecu u lokalnim zajednicama kroz poboljšanje materijalnih uvjeta u dječjim vrtićima“ – 2026. godina. Poziv je raspisan od strane </w:t>
      </w:r>
      <w:r w:rsidRPr="00DC0E88">
        <w:rPr>
          <w:rFonts w:ascii="Times New Roman" w:eastAsia="Calibri" w:hAnsi="Times New Roman"/>
        </w:rPr>
        <w:lastRenderedPageBreak/>
        <w:t>Ministarstva demografije i useljeništva koje je donijelo odluku o financiranju u iznosu od</w:t>
      </w:r>
      <w:r w:rsidR="00073658" w:rsidRPr="00DC0E88">
        <w:rPr>
          <w:rFonts w:ascii="Times New Roman" w:eastAsia="Calibri" w:hAnsi="Times New Roman"/>
        </w:rPr>
        <w:t xml:space="preserve">  </w:t>
      </w:r>
      <w:r w:rsidR="00DC0E88">
        <w:rPr>
          <w:rFonts w:ascii="Times New Roman" w:eastAsia="Calibri" w:hAnsi="Times New Roman"/>
        </w:rPr>
        <w:t xml:space="preserve">   </w:t>
      </w:r>
      <w:r w:rsidR="00073658" w:rsidRPr="00DC0E88">
        <w:rPr>
          <w:rFonts w:ascii="Times New Roman" w:eastAsia="Calibri" w:hAnsi="Times New Roman"/>
        </w:rPr>
        <w:t>34</w:t>
      </w:r>
      <w:r w:rsidR="00376CE7" w:rsidRPr="00DC0E88">
        <w:rPr>
          <w:rFonts w:ascii="Times New Roman" w:eastAsia="Calibri" w:hAnsi="Times New Roman"/>
        </w:rPr>
        <w:t xml:space="preserve"> </w:t>
      </w:r>
      <w:r w:rsidR="00073658" w:rsidRPr="00DC0E88">
        <w:rPr>
          <w:rFonts w:ascii="Times New Roman" w:eastAsia="Calibri" w:hAnsi="Times New Roman"/>
        </w:rPr>
        <w:t>313</w:t>
      </w:r>
      <w:r w:rsidRPr="00DC0E88">
        <w:rPr>
          <w:rFonts w:ascii="Times New Roman" w:eastAsia="Calibri" w:hAnsi="Times New Roman"/>
        </w:rPr>
        <w:t xml:space="preserve">, 48 </w:t>
      </w:r>
      <w:r w:rsidR="00376CE7" w:rsidRPr="00DC0E88">
        <w:rPr>
          <w:rFonts w:ascii="Times New Roman" w:eastAsia="Calibri" w:hAnsi="Times New Roman"/>
        </w:rPr>
        <w:t>EUR</w:t>
      </w:r>
      <w:r w:rsidRPr="00DC0E88">
        <w:rPr>
          <w:rFonts w:ascii="Times New Roman" w:eastAsia="Calibri" w:hAnsi="Times New Roman"/>
        </w:rPr>
        <w:t>.</w:t>
      </w:r>
      <w:r w:rsidR="00FA4B66" w:rsidRPr="00DC0E88">
        <w:rPr>
          <w:rFonts w:ascii="Times New Roman" w:eastAsia="Calibri" w:hAnsi="Times New Roman"/>
        </w:rPr>
        <w:t xml:space="preserve"> Dobivena sredstva utrošit će se na daljnje uređenje vrtićkog igrališta.</w:t>
      </w:r>
    </w:p>
    <w:p w14:paraId="5E3BBF7E" w14:textId="38C430A9" w:rsidR="00BB374B" w:rsidRPr="0024557D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>Ministarstvo znanosti i obrazovanja sufinanciranjem programa javnih potre</w:t>
      </w:r>
      <w:r w:rsidR="00A762E9" w:rsidRPr="0024557D">
        <w:rPr>
          <w:rFonts w:ascii="Times New Roman" w:eastAsia="Calibri" w:hAnsi="Times New Roman"/>
        </w:rPr>
        <w:t>ba u predškolskom odgoju za 2026</w:t>
      </w:r>
      <w:r w:rsidRPr="0024557D">
        <w:rPr>
          <w:rFonts w:ascii="Times New Roman" w:eastAsia="Calibri" w:hAnsi="Times New Roman"/>
        </w:rPr>
        <w:t>. godinu osig</w:t>
      </w:r>
      <w:r w:rsidR="003801E4" w:rsidRPr="0024557D">
        <w:rPr>
          <w:rFonts w:ascii="Times New Roman" w:eastAsia="Calibri" w:hAnsi="Times New Roman"/>
        </w:rPr>
        <w:t>u</w:t>
      </w:r>
      <w:r w:rsidR="008E5099" w:rsidRPr="0024557D">
        <w:rPr>
          <w:rFonts w:ascii="Times New Roman" w:eastAsia="Calibri" w:hAnsi="Times New Roman"/>
        </w:rPr>
        <w:t>ralo je sredstva u iznosu od 306</w:t>
      </w:r>
      <w:r w:rsidRPr="0024557D">
        <w:rPr>
          <w:rFonts w:ascii="Times New Roman" w:eastAsia="Calibri" w:hAnsi="Times New Roman"/>
        </w:rPr>
        <w:t xml:space="preserve"> </w:t>
      </w:r>
      <w:r w:rsidR="00376CE7">
        <w:rPr>
          <w:rFonts w:ascii="Times New Roman" w:eastAsia="Calibri" w:hAnsi="Times New Roman"/>
        </w:rPr>
        <w:t>EUR.</w:t>
      </w:r>
      <w:r w:rsidRPr="0024557D">
        <w:rPr>
          <w:rFonts w:ascii="Times New Roman" w:eastAsia="Calibri" w:hAnsi="Times New Roman"/>
        </w:rPr>
        <w:t xml:space="preserve"> Spomenuta sredstva utrošena su u </w:t>
      </w:r>
      <w:r w:rsidR="0024557D" w:rsidRPr="0024557D">
        <w:rPr>
          <w:rFonts w:ascii="Times New Roman" w:eastAsia="Calibri" w:hAnsi="Times New Roman"/>
        </w:rPr>
        <w:t xml:space="preserve">potrošni materijal poput bojica, flomastera, škarica, hamer papira i slično. </w:t>
      </w:r>
    </w:p>
    <w:p w14:paraId="352E37B7" w14:textId="77777777" w:rsidR="00A762E9" w:rsidRPr="00A762E9" w:rsidRDefault="00A762E9" w:rsidP="00BB374B">
      <w:pPr>
        <w:spacing w:line="360" w:lineRule="auto"/>
        <w:jc w:val="both"/>
        <w:rPr>
          <w:rFonts w:ascii="Times New Roman" w:eastAsia="Calibri" w:hAnsi="Times New Roman"/>
          <w:color w:val="C00000"/>
        </w:rPr>
      </w:pPr>
    </w:p>
    <w:p w14:paraId="491C3362" w14:textId="77777777" w:rsidR="00BB374B" w:rsidRPr="00A762E9" w:rsidRDefault="00BB374B" w:rsidP="00F41EAD">
      <w:pPr>
        <w:pStyle w:val="Heading3"/>
        <w:numPr>
          <w:ilvl w:val="0"/>
          <w:numId w:val="0"/>
        </w:numPr>
        <w:ind w:left="720"/>
      </w:pPr>
      <w:bookmarkStart w:id="9" w:name="_Toc173931817"/>
      <w:bookmarkStart w:id="10" w:name="_Toc238729144"/>
      <w:bookmarkEnd w:id="9"/>
      <w:r w:rsidRPr="00A762E9">
        <w:t>4. ODGOJNO-OBRAZOVNI RAD</w:t>
      </w:r>
      <w:bookmarkEnd w:id="10"/>
    </w:p>
    <w:p w14:paraId="59EC1084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Odgojno-obrazovni rad</w:t>
      </w:r>
      <w:r w:rsidR="00B673FD">
        <w:rPr>
          <w:rFonts w:ascii="Times New Roman" w:eastAsia="Calibri" w:hAnsi="Times New Roman"/>
        </w:rPr>
        <w:t xml:space="preserve"> Vrtića u pedagoškoj godini 2025./2026</w:t>
      </w:r>
      <w:r>
        <w:rPr>
          <w:rFonts w:ascii="Times New Roman" w:eastAsia="Calibri" w:hAnsi="Times New Roman"/>
        </w:rPr>
        <w:t>. realiziran je u tri odgojne skupine, temeljeći se na Nacionalnom kurikulumu za rani i predškolski odgoj i obrazovanje (NN 05/15) te Programskom usmjerenju odgoja i obrazovanja predškolske djece. Stoga je odgojno-obrazovni rad Vrtića organiziran u duhu humanističke razvojne koncepcije</w:t>
      </w:r>
      <w:r w:rsidR="00B673FD">
        <w:rPr>
          <w:rFonts w:ascii="Times New Roman" w:eastAsia="Calibri" w:hAnsi="Times New Roman"/>
        </w:rPr>
        <w:t xml:space="preserve"> polazeći od djeteta i njegovih potreba</w:t>
      </w:r>
      <w:r>
        <w:rPr>
          <w:rFonts w:ascii="Times New Roman" w:eastAsia="Calibri" w:hAnsi="Times New Roman"/>
        </w:rPr>
        <w:t>.</w:t>
      </w:r>
    </w:p>
    <w:p w14:paraId="50427098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Vrijednosti kojima smo dali osobitu pozornost jesu znanje, humanizam i tolerancija, identitet, odgovornost, autonomija, kreativnost. Također, u radu smo se usmjerili na osiguranje dobrobiti za dijete (osobna, emocionalna i tjelesna, obrazovna te socijalna dobrobit).</w:t>
      </w:r>
    </w:p>
    <w:p w14:paraId="1FE64C7D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Osim toga, vodili smo se načelima Nacionalnog kurikuluma: </w:t>
      </w:r>
    </w:p>
    <w:p w14:paraId="61112602" w14:textId="77777777" w:rsidR="00BB374B" w:rsidRDefault="00BB374B" w:rsidP="00BB374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fleksibilnost odgojno-obrazovnog procesa u Vrtiću,</w:t>
      </w:r>
    </w:p>
    <w:p w14:paraId="69EC0952" w14:textId="77777777" w:rsidR="00BB374B" w:rsidRDefault="00BB374B" w:rsidP="00BB374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partnerstvo s roditeljima i širom zajednicom,</w:t>
      </w:r>
    </w:p>
    <w:p w14:paraId="1F2E6C87" w14:textId="77777777" w:rsidR="00BB374B" w:rsidRDefault="00BB374B" w:rsidP="00BB374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osiguravanje kontinuiteta u odgoju i obrazovanju,</w:t>
      </w:r>
    </w:p>
    <w:p w14:paraId="5306336F" w14:textId="77777777" w:rsidR="00BB374B" w:rsidRDefault="00BB374B" w:rsidP="00BB374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otvorenost za kontinuirano učenje i spremnost na unapređivanje prakse.</w:t>
      </w:r>
    </w:p>
    <w:p w14:paraId="2FF0129A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Besplatni program </w:t>
      </w:r>
      <w:r w:rsidRPr="0024557D">
        <w:rPr>
          <w:rFonts w:ascii="Times New Roman" w:eastAsia="Calibri" w:hAnsi="Times New Roman"/>
        </w:rPr>
        <w:t>predškol</w:t>
      </w:r>
      <w:r w:rsidR="00B673FD" w:rsidRPr="0024557D">
        <w:rPr>
          <w:rFonts w:ascii="Times New Roman" w:eastAsia="Calibri" w:hAnsi="Times New Roman"/>
        </w:rPr>
        <w:t>e realiziran je u razdoblju od 1. listopada 2025. do 29</w:t>
      </w:r>
      <w:r w:rsidRPr="0024557D">
        <w:rPr>
          <w:rFonts w:ascii="Times New Roman" w:eastAsia="Calibri" w:hAnsi="Times New Roman"/>
        </w:rPr>
        <w:t>. svibnj</w:t>
      </w:r>
      <w:r w:rsidR="00B673FD" w:rsidRPr="0024557D">
        <w:rPr>
          <w:rFonts w:ascii="Times New Roman" w:eastAsia="Calibri" w:hAnsi="Times New Roman"/>
        </w:rPr>
        <w:t>a 2026.</w:t>
      </w:r>
      <w:r w:rsidRPr="0024557D">
        <w:rPr>
          <w:rFonts w:ascii="Times New Roman" w:eastAsia="Calibri" w:hAnsi="Times New Roman"/>
        </w:rPr>
        <w:t xml:space="preserve"> godine. Program je pohađalo </w:t>
      </w:r>
      <w:r w:rsidR="00B673FD" w:rsidRPr="0024557D">
        <w:rPr>
          <w:rFonts w:ascii="Times New Roman" w:eastAsia="Calibri" w:hAnsi="Times New Roman"/>
        </w:rPr>
        <w:t>jedno dijete</w:t>
      </w:r>
      <w:r w:rsidRPr="0024557D">
        <w:rPr>
          <w:rFonts w:ascii="Times New Roman" w:eastAsia="Calibri" w:hAnsi="Times New Roman"/>
        </w:rPr>
        <w:t xml:space="preserve">. </w:t>
      </w:r>
      <w:r>
        <w:rPr>
          <w:rFonts w:ascii="Times New Roman" w:eastAsia="Calibri" w:hAnsi="Times New Roman"/>
        </w:rPr>
        <w:t xml:space="preserve">Osim toga, u redovni vrtićki program upisano je </w:t>
      </w:r>
      <w:r w:rsidR="00B673FD">
        <w:rPr>
          <w:rFonts w:ascii="Times New Roman" w:eastAsia="Calibri" w:hAnsi="Times New Roman"/>
        </w:rPr>
        <w:t>šesnaestero</w:t>
      </w:r>
      <w:r>
        <w:rPr>
          <w:rFonts w:ascii="Times New Roman" w:eastAsia="Calibri" w:hAnsi="Times New Roman"/>
        </w:rPr>
        <w:t xml:space="preserve"> djece koja su ujedno i djeca predškolski obveznici</w:t>
      </w:r>
      <w:r w:rsidR="00B673FD">
        <w:rPr>
          <w:rFonts w:ascii="Times New Roman" w:eastAsia="Calibri" w:hAnsi="Times New Roman"/>
        </w:rPr>
        <w:t xml:space="preserve"> te su program predškole prošli integrirano kroz cjelodnevni boravak u odgojno-obrazovnoj skupini</w:t>
      </w:r>
      <w:r>
        <w:rPr>
          <w:rFonts w:ascii="Times New Roman" w:eastAsia="Calibri" w:hAnsi="Times New Roman"/>
        </w:rPr>
        <w:t>.</w:t>
      </w:r>
    </w:p>
    <w:p w14:paraId="2806594A" w14:textId="77777777" w:rsidR="00BB374B" w:rsidRDefault="00BB374B" w:rsidP="00BB374B">
      <w:pPr>
        <w:pStyle w:val="ListParagraph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169C4054" w14:textId="77777777" w:rsidR="00BB374B" w:rsidRPr="00832842" w:rsidRDefault="00BB374B" w:rsidP="00F41EAD">
      <w:pPr>
        <w:pStyle w:val="Heading3"/>
        <w:numPr>
          <w:ilvl w:val="0"/>
          <w:numId w:val="0"/>
        </w:numPr>
        <w:ind w:left="360"/>
      </w:pPr>
      <w:bookmarkStart w:id="11" w:name="_Toc173931818"/>
      <w:bookmarkStart w:id="12" w:name="_Toc238729145"/>
      <w:bookmarkEnd w:id="11"/>
      <w:r w:rsidRPr="00832842">
        <w:lastRenderedPageBreak/>
        <w:t>5. NJEGA I SKRB ZA TJELESNI RAST I ZDRAVLJE DJECE</w:t>
      </w:r>
      <w:bookmarkEnd w:id="12"/>
    </w:p>
    <w:p w14:paraId="035CA532" w14:textId="77777777" w:rsidR="00BB374B" w:rsidRDefault="002472F3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Tijekom pedagoške godine 2025./2026</w:t>
      </w:r>
      <w:r w:rsidR="00BB374B">
        <w:rPr>
          <w:rFonts w:ascii="Times New Roman" w:eastAsia="Calibri" w:hAnsi="Times New Roman"/>
        </w:rPr>
        <w:t>. djelovali smo u cilju zadovoljavanja primarnih i razvojnih potreba djece. Trudili smo se osigurati sve uvjete za njihov optimalni tjelesni, intelektualni, emocionalni i socijalni razvoj. Pri ostvarenju spomenutog bio je vrlo važan timski rad svih djelatnika Vrtića koji su vođeni zajedničkim ciljem – unapređenje kvalitete života djeteta.</w:t>
      </w:r>
    </w:p>
    <w:p w14:paraId="143A1801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13B7919E" w14:textId="77777777" w:rsidR="00BB374B" w:rsidRPr="00906D38" w:rsidRDefault="00BB374B" w:rsidP="00906D38">
      <w:pPr>
        <w:pStyle w:val="Heading3"/>
        <w:numPr>
          <w:ilvl w:val="0"/>
          <w:numId w:val="0"/>
        </w:numPr>
        <w:ind w:left="720"/>
      </w:pPr>
      <w:bookmarkStart w:id="13" w:name="_Toc173931819"/>
      <w:bookmarkStart w:id="14" w:name="_Toc238729146"/>
      <w:bookmarkEnd w:id="13"/>
      <w:r w:rsidRPr="00906D38">
        <w:t>5. 1. Mjere zdravstvene zaštite djece u Vrtiću</w:t>
      </w:r>
      <w:bookmarkEnd w:id="14"/>
    </w:p>
    <w:p w14:paraId="045A172B" w14:textId="77777777" w:rsidR="00BB374B" w:rsidRPr="0024557D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 xml:space="preserve">Obzirom da je jedna od važnijih zadaća našeg Vrtića unapređivanje i očuvanje zdravlja djece, </w:t>
      </w:r>
      <w:r w:rsidR="002472F3" w:rsidRPr="0024557D">
        <w:rPr>
          <w:rFonts w:ascii="Times New Roman" w:eastAsia="Calibri" w:hAnsi="Times New Roman"/>
        </w:rPr>
        <w:t>u travnju je raspisan natječaj za zdravstvenu voditeljicu te je u svibnju izabrana zdravstvena voditeljica. V</w:t>
      </w:r>
      <w:r w:rsidRPr="0024557D">
        <w:rPr>
          <w:rFonts w:ascii="Times New Roman" w:eastAsia="Calibri" w:hAnsi="Times New Roman"/>
        </w:rPr>
        <w:t xml:space="preserve">odila je evidenciju o najčešćim bolestima koje su se pojavljivale među djecom. Ponajprije su to respiratorne bolesti (prehlada, bronhitis, gripa, upala grla) te </w:t>
      </w:r>
      <w:r w:rsidR="002472F3" w:rsidRPr="0024557D">
        <w:rPr>
          <w:rFonts w:ascii="Times New Roman" w:eastAsia="Calibri" w:hAnsi="Times New Roman"/>
        </w:rPr>
        <w:t xml:space="preserve">vodene kozice, </w:t>
      </w:r>
      <w:r w:rsidR="00AD6D39" w:rsidRPr="0024557D">
        <w:rPr>
          <w:rFonts w:ascii="Times New Roman" w:eastAsia="Calibri" w:hAnsi="Times New Roman"/>
        </w:rPr>
        <w:t xml:space="preserve">bolest usta, šaka, stopala, </w:t>
      </w:r>
      <w:r w:rsidR="002472F3" w:rsidRPr="0024557D">
        <w:rPr>
          <w:rFonts w:ascii="Times New Roman" w:eastAsia="Calibri" w:hAnsi="Times New Roman"/>
        </w:rPr>
        <w:t>izolirani slučaj pojave ušiju te u ljetnom periodu impetigo.</w:t>
      </w:r>
    </w:p>
    <w:p w14:paraId="0F378C04" w14:textId="77777777" w:rsidR="00BB374B" w:rsidRPr="0024557D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>Ozljede djece uglavnom su bile lakše kao što su ogrebotine (nosa, koljena, ruke, čela, lakta). Redovito je vođena potrebna zdravstvena dokumentacija.</w:t>
      </w:r>
    </w:p>
    <w:p w14:paraId="61031C30" w14:textId="77777777" w:rsidR="00BB374B" w:rsidRPr="0024557D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 xml:space="preserve"> </w:t>
      </w:r>
    </w:p>
    <w:p w14:paraId="4F5D5A1E" w14:textId="77777777" w:rsidR="00BB374B" w:rsidRPr="0024557D" w:rsidRDefault="00BB374B" w:rsidP="00906D38">
      <w:pPr>
        <w:pStyle w:val="Heading3"/>
        <w:numPr>
          <w:ilvl w:val="0"/>
          <w:numId w:val="0"/>
        </w:numPr>
        <w:ind w:left="720"/>
      </w:pPr>
      <w:bookmarkStart w:id="15" w:name="_Toc173931820"/>
      <w:bookmarkStart w:id="16" w:name="_Toc238729147"/>
      <w:bookmarkEnd w:id="15"/>
      <w:r w:rsidRPr="0024557D">
        <w:t>5. 2. Mjere za osiguranje higijene</w:t>
      </w:r>
      <w:bookmarkEnd w:id="16"/>
    </w:p>
    <w:p w14:paraId="4B571454" w14:textId="77777777" w:rsidR="00BB374B" w:rsidRPr="0024557D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>U svrhu osiguranja potrebnih mjera za osiguranje higijene provedeni su sanitarni pregledi svih djelatnika Vrtića, a djelatnici koji su u neposrednom doticaju s namirnicama i pripremom hrane (kuharica) educirane su u skladu s načelima HACCP sustava. Osim toga, kuharica i spremačica položile su higijenski minimum.</w:t>
      </w:r>
    </w:p>
    <w:p w14:paraId="66B3B5C7" w14:textId="77777777" w:rsidR="00BB374B" w:rsidRPr="0024557D" w:rsidRDefault="00F41EAD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>U listopadu 2025. godine te u travnju 2</w:t>
      </w:r>
      <w:r w:rsidR="004F4863" w:rsidRPr="0024557D">
        <w:rPr>
          <w:rFonts w:ascii="Times New Roman" w:eastAsia="Calibri" w:hAnsi="Times New Roman"/>
        </w:rPr>
        <w:t>026</w:t>
      </w:r>
      <w:r w:rsidR="00BB374B" w:rsidRPr="0024557D">
        <w:rPr>
          <w:rFonts w:ascii="Times New Roman" w:eastAsia="Calibri" w:hAnsi="Times New Roman"/>
        </w:rPr>
        <w:t>. godine o</w:t>
      </w:r>
      <w:r w:rsidRPr="0024557D">
        <w:rPr>
          <w:rFonts w:ascii="Times New Roman" w:eastAsia="Calibri" w:hAnsi="Times New Roman"/>
        </w:rPr>
        <w:t xml:space="preserve">bavljen je inspekcijski nadzor. </w:t>
      </w:r>
      <w:r w:rsidR="00BB374B" w:rsidRPr="0024557D">
        <w:rPr>
          <w:rFonts w:ascii="Times New Roman" w:eastAsia="Calibri" w:hAnsi="Times New Roman"/>
        </w:rPr>
        <w:t xml:space="preserve">Zavod za javno zdravstvo Zadar, Služba za zdravstvenu ekologiju i zaštitu okoliša u </w:t>
      </w:r>
      <w:r w:rsidR="00B849F1" w:rsidRPr="0024557D">
        <w:rPr>
          <w:rFonts w:ascii="Times New Roman" w:eastAsia="Calibri" w:hAnsi="Times New Roman"/>
        </w:rPr>
        <w:t>listopadu 2025. godine</w:t>
      </w:r>
      <w:r w:rsidR="00BB374B" w:rsidRPr="0024557D">
        <w:rPr>
          <w:rFonts w:ascii="Times New Roman" w:eastAsia="Calibri" w:hAnsi="Times New Roman"/>
        </w:rPr>
        <w:t xml:space="preserve"> je uzorkov</w:t>
      </w:r>
      <w:r w:rsidR="00B849F1" w:rsidRPr="0024557D">
        <w:rPr>
          <w:rFonts w:ascii="Times New Roman" w:eastAsia="Calibri" w:hAnsi="Times New Roman"/>
        </w:rPr>
        <w:t xml:space="preserve">ala vodu za ljudsku potrošnju  te u travnju 2026. godine </w:t>
      </w:r>
      <w:r w:rsidR="00BB374B" w:rsidRPr="0024557D">
        <w:rPr>
          <w:rFonts w:ascii="Times New Roman" w:eastAsia="Calibri" w:hAnsi="Times New Roman"/>
        </w:rPr>
        <w:t xml:space="preserve">gotovo jelo – </w:t>
      </w:r>
      <w:r w:rsidR="00B849F1" w:rsidRPr="0024557D">
        <w:rPr>
          <w:rFonts w:ascii="Times New Roman" w:eastAsia="Calibri" w:hAnsi="Times New Roman"/>
        </w:rPr>
        <w:t>tjesteninu s rajčicama.  I</w:t>
      </w:r>
      <w:r w:rsidR="00BB374B" w:rsidRPr="0024557D">
        <w:rPr>
          <w:rFonts w:ascii="Times New Roman" w:eastAsia="Calibri" w:hAnsi="Times New Roman"/>
        </w:rPr>
        <w:t xml:space="preserve">zvješteno </w:t>
      </w:r>
      <w:r w:rsidR="00B849F1" w:rsidRPr="0024557D">
        <w:rPr>
          <w:rFonts w:ascii="Times New Roman" w:eastAsia="Calibri" w:hAnsi="Times New Roman"/>
        </w:rPr>
        <w:t xml:space="preserve">je </w:t>
      </w:r>
      <w:r w:rsidR="00BB374B" w:rsidRPr="0024557D">
        <w:rPr>
          <w:rFonts w:ascii="Times New Roman" w:eastAsia="Calibri" w:hAnsi="Times New Roman"/>
        </w:rPr>
        <w:t xml:space="preserve">da su dostavljeni uzorci sukladni odredbama Zakona o vodi za ljudsku potrošnju (NN </w:t>
      </w:r>
      <w:r w:rsidR="00B849F1" w:rsidRPr="0024557D">
        <w:rPr>
          <w:rFonts w:ascii="Times New Roman" w:eastAsia="Calibri" w:hAnsi="Times New Roman"/>
        </w:rPr>
        <w:t>30/23</w:t>
      </w:r>
      <w:r w:rsidR="00BB374B" w:rsidRPr="0024557D">
        <w:rPr>
          <w:rFonts w:ascii="Times New Roman" w:eastAsia="Calibri" w:hAnsi="Times New Roman"/>
        </w:rPr>
        <w:t xml:space="preserve">) odnosno odredbama Uredbe (EZ) br. 2073/2005 </w:t>
      </w:r>
      <w:r w:rsidR="00BB374B" w:rsidRPr="0024557D">
        <w:rPr>
          <w:rFonts w:ascii="Times New Roman" w:eastAsia="Calibri" w:hAnsi="Times New Roman"/>
        </w:rPr>
        <w:lastRenderedPageBreak/>
        <w:t>Europskog parlamenta i Vijeća od 15. studenog 2005. o mikrobiološkim kriterijima za prehrambene proizvode. Također su uzeti oti</w:t>
      </w:r>
      <w:r w:rsidR="00B849F1" w:rsidRPr="0024557D">
        <w:rPr>
          <w:rFonts w:ascii="Times New Roman" w:eastAsia="Calibri" w:hAnsi="Times New Roman"/>
        </w:rPr>
        <w:t>s</w:t>
      </w:r>
      <w:r w:rsidR="00BB374B" w:rsidRPr="0024557D">
        <w:rPr>
          <w:rFonts w:ascii="Times New Roman" w:eastAsia="Calibri" w:hAnsi="Times New Roman"/>
        </w:rPr>
        <w:t>ci</w:t>
      </w:r>
      <w:r w:rsidR="00B849F1" w:rsidRPr="0024557D">
        <w:rPr>
          <w:rFonts w:ascii="Times New Roman" w:eastAsia="Calibri" w:hAnsi="Times New Roman"/>
        </w:rPr>
        <w:t xml:space="preserve"> kuharice</w:t>
      </w:r>
      <w:r w:rsidR="00BB374B" w:rsidRPr="0024557D">
        <w:rPr>
          <w:rFonts w:ascii="Times New Roman" w:eastAsia="Calibri" w:hAnsi="Times New Roman"/>
        </w:rPr>
        <w:t xml:space="preserve"> te je mikrobiološka čistoća ocijenjena kao zadovoljavajuća. </w:t>
      </w:r>
    </w:p>
    <w:p w14:paraId="17517647" w14:textId="77777777" w:rsidR="00BB374B" w:rsidRPr="0024557D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 xml:space="preserve"> </w:t>
      </w:r>
    </w:p>
    <w:p w14:paraId="2B33333F" w14:textId="77777777" w:rsidR="00BB374B" w:rsidRPr="0024557D" w:rsidRDefault="00BB374B" w:rsidP="00906D38">
      <w:pPr>
        <w:pStyle w:val="Heading3"/>
        <w:numPr>
          <w:ilvl w:val="0"/>
          <w:numId w:val="0"/>
        </w:numPr>
        <w:ind w:left="720"/>
      </w:pPr>
      <w:bookmarkStart w:id="17" w:name="_Toc173931821"/>
      <w:bookmarkStart w:id="18" w:name="_Toc238729148"/>
      <w:bookmarkEnd w:id="17"/>
      <w:r w:rsidRPr="0024557D">
        <w:t>5.3. Mjere pravilne prehrane djece</w:t>
      </w:r>
      <w:bookmarkEnd w:id="18"/>
    </w:p>
    <w:p w14:paraId="6641CD3A" w14:textId="77777777" w:rsidR="00BB374B" w:rsidRPr="0024557D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>Pri planiranju i izradi jelovnika vodili smo se preporukama i smjernicama Prehrambenog standarda za planiranje prehrane djece u dječjem vrtiću – jelovnici i normativi (2007.). Prema 10-satnom (cjelodnevnom) programu djeci je osigurano 5 obroka.</w:t>
      </w:r>
    </w:p>
    <w:p w14:paraId="056B2601" w14:textId="77777777" w:rsidR="00BB374B" w:rsidRPr="0024557D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 xml:space="preserve">Dnevni ritam prehrane izgledao je kako slijedi: </w:t>
      </w:r>
    </w:p>
    <w:p w14:paraId="7A9DB878" w14:textId="77777777" w:rsidR="00454122" w:rsidRPr="0024557D" w:rsidRDefault="00454122" w:rsidP="00454122">
      <w:pPr>
        <w:pStyle w:val="Caption"/>
        <w:keepNext/>
        <w:rPr>
          <w:rFonts w:ascii="Times New Roman" w:hAnsi="Times New Roman"/>
          <w:color w:val="auto"/>
        </w:rPr>
      </w:pPr>
      <w:r w:rsidRPr="0024557D">
        <w:rPr>
          <w:rFonts w:ascii="Times New Roman" w:hAnsi="Times New Roman"/>
          <w:color w:val="auto"/>
        </w:rPr>
        <w:t xml:space="preserve">Tablica </w:t>
      </w:r>
      <w:r w:rsidRPr="0024557D">
        <w:rPr>
          <w:rFonts w:ascii="Times New Roman" w:hAnsi="Times New Roman"/>
          <w:color w:val="auto"/>
        </w:rPr>
        <w:fldChar w:fldCharType="begin"/>
      </w:r>
      <w:r w:rsidRPr="0024557D">
        <w:rPr>
          <w:rFonts w:ascii="Times New Roman" w:hAnsi="Times New Roman"/>
          <w:color w:val="auto"/>
        </w:rPr>
        <w:instrText xml:space="preserve"> SEQ Tablica \* ARABIC </w:instrText>
      </w:r>
      <w:r w:rsidRPr="0024557D">
        <w:rPr>
          <w:rFonts w:ascii="Times New Roman" w:hAnsi="Times New Roman"/>
          <w:color w:val="auto"/>
        </w:rPr>
        <w:fldChar w:fldCharType="separate"/>
      </w:r>
      <w:r w:rsidR="0081588D" w:rsidRPr="0024557D">
        <w:rPr>
          <w:rFonts w:ascii="Times New Roman" w:hAnsi="Times New Roman"/>
          <w:noProof/>
          <w:color w:val="auto"/>
        </w:rPr>
        <w:t>3</w:t>
      </w:r>
      <w:r w:rsidRPr="0024557D">
        <w:rPr>
          <w:rFonts w:ascii="Times New Roman" w:hAnsi="Times New Roman"/>
          <w:color w:val="auto"/>
        </w:rPr>
        <w:fldChar w:fldCharType="end"/>
      </w:r>
      <w:r w:rsidRPr="0024557D">
        <w:rPr>
          <w:rFonts w:ascii="Times New Roman" w:hAnsi="Times New Roman"/>
          <w:color w:val="auto"/>
        </w:rPr>
        <w:t xml:space="preserve"> Raspored obroka u Dječjem vrtiću Školjić</w:t>
      </w:r>
    </w:p>
    <w:tbl>
      <w:tblPr>
        <w:tblStyle w:val="TableGrid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1"/>
        <w:gridCol w:w="2221"/>
      </w:tblGrid>
      <w:tr w:rsidR="00BE6627" w:rsidRPr="0024557D" w14:paraId="2CC407D1" w14:textId="77777777" w:rsidTr="0081588D">
        <w:trPr>
          <w:trHeight w:val="386"/>
        </w:trPr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 w:themeFill="background2"/>
            <w:vAlign w:val="center"/>
          </w:tcPr>
          <w:p w14:paraId="0FBAD812" w14:textId="77777777" w:rsidR="00BE6627" w:rsidRPr="0024557D" w:rsidRDefault="00BE6627" w:rsidP="0081588D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24557D">
              <w:rPr>
                <w:rFonts w:ascii="Times New Roman" w:eastAsia="Calibri" w:hAnsi="Times New Roman"/>
                <w:b/>
              </w:rPr>
              <w:t>Vrijeme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 w:themeFill="background2"/>
            <w:vAlign w:val="center"/>
          </w:tcPr>
          <w:p w14:paraId="0DFFE36A" w14:textId="77777777" w:rsidR="00BE6627" w:rsidRPr="0024557D" w:rsidRDefault="00BE6627" w:rsidP="0081588D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24557D">
              <w:rPr>
                <w:rFonts w:ascii="Times New Roman" w:eastAsia="Calibri" w:hAnsi="Times New Roman"/>
                <w:b/>
              </w:rPr>
              <w:t>Obrok</w:t>
            </w:r>
          </w:p>
        </w:tc>
      </w:tr>
      <w:tr w:rsidR="00BB374B" w:rsidRPr="0024557D" w14:paraId="0048BE89" w14:textId="77777777" w:rsidTr="0081588D">
        <w:trPr>
          <w:trHeight w:val="367"/>
        </w:trPr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C9A24" w14:textId="77777777" w:rsidR="00BB374B" w:rsidRPr="0024557D" w:rsidRDefault="00BB374B" w:rsidP="0081588D">
            <w:pPr>
              <w:jc w:val="center"/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7:00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24048" w14:textId="77777777" w:rsidR="00BB374B" w:rsidRPr="0024557D" w:rsidRDefault="00BB374B" w:rsidP="0081588D">
            <w:pPr>
              <w:jc w:val="center"/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zajutrak</w:t>
            </w:r>
          </w:p>
        </w:tc>
      </w:tr>
      <w:tr w:rsidR="00BB374B" w:rsidRPr="0024557D" w14:paraId="37D95093" w14:textId="77777777" w:rsidTr="0081588D">
        <w:trPr>
          <w:trHeight w:val="386"/>
        </w:trPr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23FFA" w14:textId="77777777" w:rsidR="00BB374B" w:rsidRPr="0024557D" w:rsidRDefault="00BB374B" w:rsidP="0081588D">
            <w:pPr>
              <w:jc w:val="center"/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8:30</w:t>
            </w:r>
          </w:p>
        </w:tc>
        <w:tc>
          <w:tcPr>
            <w:tcW w:w="22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D01C3" w14:textId="77777777" w:rsidR="00BB374B" w:rsidRPr="0024557D" w:rsidRDefault="00B41549" w:rsidP="0081588D">
            <w:pPr>
              <w:jc w:val="center"/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doručak</w:t>
            </w:r>
          </w:p>
        </w:tc>
      </w:tr>
      <w:tr w:rsidR="00BB374B" w:rsidRPr="0024557D" w14:paraId="27500C91" w14:textId="77777777" w:rsidTr="0081588D">
        <w:trPr>
          <w:trHeight w:val="367"/>
        </w:trPr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4DA94" w14:textId="77777777" w:rsidR="00BB374B" w:rsidRPr="0024557D" w:rsidRDefault="00BB374B" w:rsidP="0081588D">
            <w:pPr>
              <w:jc w:val="center"/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10:00</w:t>
            </w:r>
          </w:p>
        </w:tc>
        <w:tc>
          <w:tcPr>
            <w:tcW w:w="22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2205B" w14:textId="77777777" w:rsidR="00BB374B" w:rsidRPr="0024557D" w:rsidRDefault="00BB374B" w:rsidP="0081588D">
            <w:pPr>
              <w:jc w:val="center"/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užina</w:t>
            </w:r>
          </w:p>
        </w:tc>
      </w:tr>
      <w:tr w:rsidR="00BE6627" w:rsidRPr="0024557D" w14:paraId="7BE72FE3" w14:textId="77777777" w:rsidTr="0081588D">
        <w:trPr>
          <w:trHeight w:val="386"/>
        </w:trPr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ED16B" w14:textId="77777777" w:rsidR="00BB374B" w:rsidRPr="0024557D" w:rsidRDefault="00BB374B" w:rsidP="0081588D">
            <w:pPr>
              <w:jc w:val="center"/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11:30</w:t>
            </w:r>
          </w:p>
        </w:tc>
        <w:tc>
          <w:tcPr>
            <w:tcW w:w="22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4DF4B" w14:textId="77777777" w:rsidR="00BB374B" w:rsidRPr="0024557D" w:rsidRDefault="00BE6627" w:rsidP="0081588D">
            <w:pPr>
              <w:jc w:val="center"/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ručak</w:t>
            </w:r>
          </w:p>
        </w:tc>
      </w:tr>
      <w:tr w:rsidR="00BB374B" w:rsidRPr="0024557D" w14:paraId="7282CCC2" w14:textId="77777777" w:rsidTr="0081588D">
        <w:trPr>
          <w:trHeight w:val="367"/>
        </w:trPr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50A2D" w14:textId="77777777" w:rsidR="00BB374B" w:rsidRPr="0024557D" w:rsidRDefault="00BB374B" w:rsidP="0081588D">
            <w:pPr>
              <w:jc w:val="center"/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14:00</w:t>
            </w:r>
          </w:p>
        </w:tc>
        <w:tc>
          <w:tcPr>
            <w:tcW w:w="22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46425" w14:textId="77777777" w:rsidR="00BB374B" w:rsidRPr="0024557D" w:rsidRDefault="00BB374B" w:rsidP="0081588D">
            <w:pPr>
              <w:jc w:val="center"/>
              <w:rPr>
                <w:rFonts w:ascii="Times New Roman" w:eastAsia="Calibri" w:hAnsi="Times New Roman"/>
              </w:rPr>
            </w:pPr>
            <w:r w:rsidRPr="0024557D">
              <w:rPr>
                <w:rFonts w:ascii="Times New Roman" w:eastAsia="Calibri" w:hAnsi="Times New Roman"/>
              </w:rPr>
              <w:t>užina</w:t>
            </w:r>
          </w:p>
        </w:tc>
      </w:tr>
    </w:tbl>
    <w:p w14:paraId="1EF62F48" w14:textId="77777777" w:rsidR="00BB374B" w:rsidRPr="0024557D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>Voda i voće su bili dostupni djeci cijeli dan boravka u Vrtiću.</w:t>
      </w:r>
    </w:p>
    <w:p w14:paraId="658099EC" w14:textId="77777777" w:rsidR="00BB374B" w:rsidRPr="0024557D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 xml:space="preserve"> </w:t>
      </w:r>
    </w:p>
    <w:p w14:paraId="119DD87D" w14:textId="77777777" w:rsidR="00BB374B" w:rsidRPr="0024557D" w:rsidRDefault="00BB374B" w:rsidP="00906D38">
      <w:pPr>
        <w:pStyle w:val="Heading3"/>
        <w:numPr>
          <w:ilvl w:val="0"/>
          <w:numId w:val="0"/>
        </w:numPr>
        <w:ind w:left="720"/>
      </w:pPr>
      <w:bookmarkStart w:id="19" w:name="_Toc173931822"/>
      <w:bookmarkStart w:id="20" w:name="_Toc238729149"/>
      <w:bookmarkEnd w:id="19"/>
      <w:r w:rsidRPr="0024557D">
        <w:t>5. 4.  Dnevni odmor</w:t>
      </w:r>
      <w:bookmarkEnd w:id="20"/>
    </w:p>
    <w:p w14:paraId="6F870082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>Djetetu je za dnevni o</w:t>
      </w:r>
      <w:r>
        <w:rPr>
          <w:rFonts w:ascii="Times New Roman" w:eastAsia="Calibri" w:hAnsi="Times New Roman"/>
        </w:rPr>
        <w:t>dmor potreban ugodan ležaj sa čistom posteljinom i prikladnom odjećom u slabije osvijetljenom prostoru što smo osigura</w:t>
      </w:r>
      <w:r w:rsidR="009C6293">
        <w:rPr>
          <w:rFonts w:ascii="Times New Roman" w:eastAsia="Calibri" w:hAnsi="Times New Roman"/>
        </w:rPr>
        <w:t>li tijekom pedagoške godine 2025./2026</w:t>
      </w:r>
      <w:r>
        <w:rPr>
          <w:rFonts w:ascii="Times New Roman" w:eastAsia="Calibri" w:hAnsi="Times New Roman"/>
        </w:rPr>
        <w:t xml:space="preserve">. </w:t>
      </w:r>
    </w:p>
    <w:p w14:paraId="292B77E9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U jasličkoj skupini sva djeca spavaju, a dnevni odmor je bio na rasporedu od 12:00</w:t>
      </w:r>
      <w:r w:rsidR="0081588D">
        <w:rPr>
          <w:rFonts w:ascii="Times New Roman" w:eastAsia="Calibri" w:hAnsi="Times New Roman"/>
        </w:rPr>
        <w:t xml:space="preserve"> sati</w:t>
      </w:r>
      <w:r>
        <w:rPr>
          <w:rFonts w:ascii="Times New Roman" w:eastAsia="Calibri" w:hAnsi="Times New Roman"/>
        </w:rPr>
        <w:t xml:space="preserve">, nakon ručka. Nakon buđenja nudi im se poslijepodnevna užina </w:t>
      </w:r>
      <w:r w:rsidR="009C6293">
        <w:rPr>
          <w:rFonts w:ascii="Times New Roman" w:eastAsia="Calibri" w:hAnsi="Times New Roman"/>
        </w:rPr>
        <w:t>poslije</w:t>
      </w:r>
      <w:r>
        <w:rPr>
          <w:rFonts w:ascii="Times New Roman" w:eastAsia="Calibri" w:hAnsi="Times New Roman"/>
        </w:rPr>
        <w:t xml:space="preserve"> koje se djeca mogu nastaviti igrati, slobodno se kretati po sobi dnevnog boravka.</w:t>
      </w:r>
    </w:p>
    <w:p w14:paraId="03A3E2B7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lastRenderedPageBreak/>
        <w:t xml:space="preserve">U </w:t>
      </w:r>
      <w:r w:rsidR="009C6293">
        <w:rPr>
          <w:rFonts w:ascii="Times New Roman" w:eastAsia="Calibri" w:hAnsi="Times New Roman"/>
        </w:rPr>
        <w:t xml:space="preserve">odgojnoj skupini predškolske djece u dobi od 3 do 5 godina </w:t>
      </w:r>
      <w:r>
        <w:rPr>
          <w:rFonts w:ascii="Times New Roman" w:eastAsia="Calibri" w:hAnsi="Times New Roman"/>
        </w:rPr>
        <w:t xml:space="preserve">djeca su također išla na dnevni odmor nakon ručka. Ako je neko od djece nespavač, omogućene su im tihe igre i aktivnosti. </w:t>
      </w:r>
    </w:p>
    <w:p w14:paraId="413D3B61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Odgojiteljice su redovito izvješćivale roditelje o promje</w:t>
      </w:r>
      <w:r w:rsidR="009C6293">
        <w:rPr>
          <w:rFonts w:ascii="Times New Roman" w:eastAsia="Calibri" w:hAnsi="Times New Roman"/>
        </w:rPr>
        <w:t xml:space="preserve">nama navika spavanja djeteta, brinući o </w:t>
      </w:r>
      <w:r>
        <w:rPr>
          <w:rFonts w:ascii="Times New Roman" w:eastAsia="Calibri" w:hAnsi="Times New Roman"/>
        </w:rPr>
        <w:t>partnerstvu na relaciji roditelj – odgojitelj.</w:t>
      </w:r>
    </w:p>
    <w:p w14:paraId="651BDB37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78B5CB28" w14:textId="77777777" w:rsidR="00BB374B" w:rsidRPr="009C6293" w:rsidRDefault="00BB374B" w:rsidP="00906D38">
      <w:pPr>
        <w:pStyle w:val="Heading3"/>
        <w:numPr>
          <w:ilvl w:val="0"/>
          <w:numId w:val="0"/>
        </w:numPr>
        <w:ind w:left="720"/>
      </w:pPr>
      <w:bookmarkStart w:id="21" w:name="_Toc173931823"/>
      <w:bookmarkStart w:id="22" w:name="_Toc238729150"/>
      <w:bookmarkEnd w:id="21"/>
      <w:r w:rsidRPr="009C6293">
        <w:t>5. 5. Boravak na zraku i tjelesna aktivnost</w:t>
      </w:r>
      <w:bookmarkEnd w:id="22"/>
    </w:p>
    <w:p w14:paraId="713FB93C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Boravak na zraku ima pozitivan utjecaj na cjelokupan zdravstveni i psihofizički razvoj djeteta. Djeca su obično vrijeme prije i nakon doručka provodila na svježem zraku na vrtićkom igralištu. </w:t>
      </w:r>
    </w:p>
    <w:p w14:paraId="34B22ECE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Tijekom ljetnih mjeseci, nastojali smo djeci osigurati boravak u klimatiziranim prostorima. Zbog visokih temperatura i pozicije igrališta, djeca nisu boravila na zraku od 10</w:t>
      </w:r>
      <w:r w:rsidR="000A7C89">
        <w:rPr>
          <w:rFonts w:ascii="Times New Roman" w:eastAsia="Calibri" w:hAnsi="Times New Roman"/>
        </w:rPr>
        <w:t>:00</w:t>
      </w:r>
      <w:r>
        <w:rPr>
          <w:rFonts w:ascii="Times New Roman" w:eastAsia="Calibri" w:hAnsi="Times New Roman"/>
        </w:rPr>
        <w:t xml:space="preserve"> do 16:30 sati te time nisu bila izložena štetnim UV zrakama.</w:t>
      </w:r>
    </w:p>
    <w:p w14:paraId="32BA5FFD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33014DDE" w14:textId="77777777" w:rsidR="00BB374B" w:rsidRPr="000A7C89" w:rsidRDefault="00BB374B" w:rsidP="000660D8">
      <w:pPr>
        <w:pStyle w:val="Heading3"/>
        <w:numPr>
          <w:ilvl w:val="0"/>
          <w:numId w:val="0"/>
        </w:numPr>
        <w:ind w:left="720"/>
      </w:pPr>
      <w:bookmarkStart w:id="23" w:name="_Toc173931824"/>
      <w:bookmarkStart w:id="24" w:name="_Toc238729151"/>
      <w:bookmarkEnd w:id="23"/>
      <w:r w:rsidRPr="000A7C89">
        <w:t>6. NAOBRAZBA I USAVRŠAVANJE ODGOJNO-OBRAZOVNIH RADNIKA</w:t>
      </w:r>
      <w:bookmarkEnd w:id="24"/>
    </w:p>
    <w:p w14:paraId="54151923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Temeljem članka 29. Zakona o predškolskom odgoju i obrazovanju te Pravilnika o unutarnjem ustrojstvu i načinu rada Ustanove, odgojitelji i stručni suradnici obvezni su se usavršavati i to: individualno, stručno unutar te izvan ustanove.</w:t>
      </w:r>
    </w:p>
    <w:p w14:paraId="4872253D" w14:textId="77777777" w:rsidR="00A35286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Odgojiteljice su se stručno usavršavale prateći stručnu literaturu te kroz odgojiteljska vijeć</w:t>
      </w:r>
      <w:r w:rsidR="000A7C89">
        <w:rPr>
          <w:rFonts w:ascii="Times New Roman" w:eastAsia="Calibri" w:hAnsi="Times New Roman"/>
        </w:rPr>
        <w:t>a. Tijekom pedagoške godine 2025./2026</w:t>
      </w:r>
      <w:r>
        <w:rPr>
          <w:rFonts w:ascii="Times New Roman" w:eastAsia="Calibri" w:hAnsi="Times New Roman"/>
        </w:rPr>
        <w:t xml:space="preserve">. održana su četiri odgojiteljska vijeća. </w:t>
      </w:r>
    </w:p>
    <w:p w14:paraId="5E0B609D" w14:textId="77777777" w:rsidR="00BB374B" w:rsidRDefault="004F4863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Odgojiteljica pripravnica</w:t>
      </w:r>
      <w:r w:rsidR="00BB374B"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>redovito je pratila</w:t>
      </w:r>
      <w:r w:rsidR="00BB374B">
        <w:rPr>
          <w:rFonts w:ascii="Times New Roman" w:eastAsia="Calibri" w:hAnsi="Times New Roman"/>
        </w:rPr>
        <w:t xml:space="preserve"> stručnu literaturu propisanu za polaganje stručnog ispita. </w:t>
      </w:r>
      <w:r>
        <w:rPr>
          <w:rFonts w:ascii="Times New Roman" w:eastAsia="Calibri" w:hAnsi="Times New Roman"/>
        </w:rPr>
        <w:t>Pripravnica je prijavila polaganje stručnog ispita za svibanj 2026. godine te je uspješno položila pismeni i praktični dio ispita dok je usmeni dio odgodila za jesenski rok 2026. godine.</w:t>
      </w:r>
    </w:p>
    <w:p w14:paraId="39F248DE" w14:textId="77777777" w:rsidR="000660D8" w:rsidRDefault="000660D8" w:rsidP="00BB374B">
      <w:pPr>
        <w:spacing w:line="360" w:lineRule="auto"/>
        <w:jc w:val="both"/>
        <w:rPr>
          <w:rFonts w:ascii="Times New Roman" w:eastAsia="Calibri" w:hAnsi="Times New Roman"/>
        </w:rPr>
      </w:pPr>
    </w:p>
    <w:p w14:paraId="1EE23FBF" w14:textId="77777777" w:rsidR="0081588D" w:rsidRPr="0081588D" w:rsidRDefault="0081588D" w:rsidP="0081588D">
      <w:pPr>
        <w:pStyle w:val="Caption"/>
        <w:keepNext/>
        <w:rPr>
          <w:rFonts w:ascii="Times New Roman" w:hAnsi="Times New Roman"/>
          <w:color w:val="auto"/>
        </w:rPr>
      </w:pPr>
      <w:r w:rsidRPr="0081588D">
        <w:rPr>
          <w:rFonts w:ascii="Times New Roman" w:hAnsi="Times New Roman"/>
          <w:color w:val="auto"/>
        </w:rPr>
        <w:lastRenderedPageBreak/>
        <w:t xml:space="preserve">Tablica </w:t>
      </w:r>
      <w:r w:rsidRPr="0081588D">
        <w:rPr>
          <w:rFonts w:ascii="Times New Roman" w:hAnsi="Times New Roman"/>
          <w:color w:val="auto"/>
        </w:rPr>
        <w:fldChar w:fldCharType="begin"/>
      </w:r>
      <w:r w:rsidRPr="0081588D">
        <w:rPr>
          <w:rFonts w:ascii="Times New Roman" w:hAnsi="Times New Roman"/>
          <w:color w:val="auto"/>
        </w:rPr>
        <w:instrText xml:space="preserve"> SEQ Tablica \* ARABIC </w:instrText>
      </w:r>
      <w:r w:rsidRPr="0081588D">
        <w:rPr>
          <w:rFonts w:ascii="Times New Roman" w:hAnsi="Times New Roman"/>
          <w:color w:val="auto"/>
        </w:rPr>
        <w:fldChar w:fldCharType="separate"/>
      </w:r>
      <w:r>
        <w:rPr>
          <w:rFonts w:ascii="Times New Roman" w:hAnsi="Times New Roman"/>
          <w:noProof/>
          <w:color w:val="auto"/>
        </w:rPr>
        <w:t>4</w:t>
      </w:r>
      <w:r w:rsidRPr="0081588D">
        <w:rPr>
          <w:rFonts w:ascii="Times New Roman" w:hAnsi="Times New Roman"/>
          <w:color w:val="auto"/>
        </w:rPr>
        <w:fldChar w:fldCharType="end"/>
      </w:r>
      <w:r w:rsidRPr="0081588D">
        <w:rPr>
          <w:rFonts w:ascii="Times New Roman" w:hAnsi="Times New Roman"/>
          <w:color w:val="auto"/>
        </w:rPr>
        <w:t xml:space="preserve"> Sudjelovanje odgojiteljica i stručnog tima na seminarima, edukacijama i radionicama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4111"/>
        <w:gridCol w:w="2551"/>
        <w:gridCol w:w="1706"/>
      </w:tblGrid>
      <w:tr w:rsidR="00454122" w:rsidRPr="00B12AA0" w14:paraId="529D7D26" w14:textId="77777777" w:rsidTr="0081588D">
        <w:tc>
          <w:tcPr>
            <w:tcW w:w="714" w:type="dxa"/>
            <w:shd w:val="clear" w:color="auto" w:fill="EEECE1" w:themeFill="background2"/>
            <w:vAlign w:val="center"/>
          </w:tcPr>
          <w:p w14:paraId="68B446B8" w14:textId="77777777" w:rsidR="00B12AA0" w:rsidRPr="00B12AA0" w:rsidRDefault="00B12AA0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Redni broj</w:t>
            </w:r>
          </w:p>
        </w:tc>
        <w:tc>
          <w:tcPr>
            <w:tcW w:w="4111" w:type="dxa"/>
            <w:shd w:val="clear" w:color="auto" w:fill="EEECE1" w:themeFill="background2"/>
            <w:vAlign w:val="center"/>
          </w:tcPr>
          <w:p w14:paraId="6709F3DB" w14:textId="77777777" w:rsidR="00B12AA0" w:rsidRPr="00B12AA0" w:rsidRDefault="00B12AA0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Tema</w:t>
            </w:r>
          </w:p>
        </w:tc>
        <w:tc>
          <w:tcPr>
            <w:tcW w:w="2551" w:type="dxa"/>
            <w:shd w:val="clear" w:color="auto" w:fill="EEECE1" w:themeFill="background2"/>
            <w:vAlign w:val="center"/>
          </w:tcPr>
          <w:p w14:paraId="03DD11CC" w14:textId="77777777" w:rsidR="00B12AA0" w:rsidRPr="00B12AA0" w:rsidRDefault="00B12AA0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Organizator</w:t>
            </w:r>
          </w:p>
        </w:tc>
        <w:tc>
          <w:tcPr>
            <w:tcW w:w="1706" w:type="dxa"/>
            <w:shd w:val="clear" w:color="auto" w:fill="EEECE1" w:themeFill="background2"/>
            <w:vAlign w:val="center"/>
          </w:tcPr>
          <w:p w14:paraId="53006E8A" w14:textId="77777777" w:rsidR="00B12AA0" w:rsidRPr="00B12AA0" w:rsidRDefault="00B12AA0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Realizacija</w:t>
            </w:r>
          </w:p>
        </w:tc>
      </w:tr>
      <w:tr w:rsidR="00072513" w:rsidRPr="00B12AA0" w14:paraId="1A126456" w14:textId="77777777" w:rsidTr="00454122">
        <w:tc>
          <w:tcPr>
            <w:tcW w:w="714" w:type="dxa"/>
            <w:vAlign w:val="center"/>
          </w:tcPr>
          <w:p w14:paraId="7ED6EC8C" w14:textId="77777777" w:rsidR="00A55EE0" w:rsidRPr="00B12AA0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4111" w:type="dxa"/>
            <w:vAlign w:val="center"/>
          </w:tcPr>
          <w:p w14:paraId="163DBD95" w14:textId="77777777" w:rsidR="00A55EE0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</w:t>
            </w:r>
            <w:r w:rsidR="00A55EE0">
              <w:rPr>
                <w:rFonts w:ascii="Times New Roman" w:eastAsia="Calibri" w:hAnsi="Times New Roman"/>
              </w:rPr>
              <w:t>Kad se male ruke slože – narast ću i biti...</w:t>
            </w:r>
            <w:r>
              <w:rPr>
                <w:rFonts w:ascii="Times New Roman" w:eastAsia="Calibri" w:hAnsi="Times New Roman"/>
              </w:rPr>
              <w:t>“</w:t>
            </w:r>
          </w:p>
        </w:tc>
        <w:tc>
          <w:tcPr>
            <w:tcW w:w="2551" w:type="dxa"/>
            <w:vAlign w:val="center"/>
          </w:tcPr>
          <w:p w14:paraId="599EC762" w14:textId="77777777" w:rsidR="00A55EE0" w:rsidRDefault="00A55EE0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HNK Šibenik</w:t>
            </w:r>
          </w:p>
        </w:tc>
        <w:tc>
          <w:tcPr>
            <w:tcW w:w="1706" w:type="dxa"/>
            <w:vAlign w:val="center"/>
          </w:tcPr>
          <w:p w14:paraId="3B53D4AA" w14:textId="77777777" w:rsidR="00A55EE0" w:rsidRDefault="00A55EE0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rujan 2025.</w:t>
            </w:r>
          </w:p>
        </w:tc>
      </w:tr>
      <w:tr w:rsidR="00A11A18" w:rsidRPr="00B12AA0" w14:paraId="6F97977C" w14:textId="77777777" w:rsidTr="00454122">
        <w:tc>
          <w:tcPr>
            <w:tcW w:w="714" w:type="dxa"/>
            <w:vAlign w:val="center"/>
          </w:tcPr>
          <w:p w14:paraId="4EA00445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4111" w:type="dxa"/>
            <w:vAlign w:val="center"/>
          </w:tcPr>
          <w:p w14:paraId="6BD09A6A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„Ovako ja recikliram“</w:t>
            </w:r>
          </w:p>
        </w:tc>
        <w:tc>
          <w:tcPr>
            <w:tcW w:w="2551" w:type="dxa"/>
            <w:vAlign w:val="center"/>
          </w:tcPr>
          <w:p w14:paraId="3CC0BC0F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Agencija za razvoj Zadarske županije ZADRA NOVA</w:t>
            </w:r>
          </w:p>
        </w:tc>
        <w:tc>
          <w:tcPr>
            <w:tcW w:w="1706" w:type="dxa"/>
            <w:vAlign w:val="center"/>
          </w:tcPr>
          <w:p w14:paraId="48FB667D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listopad 2025.</w:t>
            </w:r>
          </w:p>
        </w:tc>
      </w:tr>
      <w:tr w:rsidR="00A11A18" w:rsidRPr="00B12AA0" w14:paraId="5AB65F25" w14:textId="77777777" w:rsidTr="00454122">
        <w:tc>
          <w:tcPr>
            <w:tcW w:w="714" w:type="dxa"/>
            <w:vAlign w:val="center"/>
          </w:tcPr>
          <w:p w14:paraId="259B543A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4111" w:type="dxa"/>
            <w:vAlign w:val="center"/>
          </w:tcPr>
          <w:p w14:paraId="52FB095D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„23. jesensko savjetovanje tajnika, računovođa i ravnatelja školskih i predškolskih ustanova“</w:t>
            </w:r>
          </w:p>
        </w:tc>
        <w:tc>
          <w:tcPr>
            <w:tcW w:w="2551" w:type="dxa"/>
            <w:vAlign w:val="center"/>
          </w:tcPr>
          <w:p w14:paraId="03A31BE4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VIST – poslovni edukator</w:t>
            </w:r>
          </w:p>
        </w:tc>
        <w:tc>
          <w:tcPr>
            <w:tcW w:w="1706" w:type="dxa"/>
            <w:vAlign w:val="center"/>
          </w:tcPr>
          <w:p w14:paraId="2371AAE9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listopad 2025.</w:t>
            </w:r>
          </w:p>
        </w:tc>
      </w:tr>
      <w:tr w:rsidR="00454122" w:rsidRPr="00B12AA0" w14:paraId="4DAD2FCA" w14:textId="77777777" w:rsidTr="00454122">
        <w:tc>
          <w:tcPr>
            <w:tcW w:w="714" w:type="dxa"/>
            <w:vAlign w:val="center"/>
          </w:tcPr>
          <w:p w14:paraId="216CF89E" w14:textId="77777777" w:rsidR="00B12AA0" w:rsidRPr="00B12AA0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4.</w:t>
            </w:r>
          </w:p>
        </w:tc>
        <w:tc>
          <w:tcPr>
            <w:tcW w:w="4111" w:type="dxa"/>
            <w:vAlign w:val="center"/>
          </w:tcPr>
          <w:p w14:paraId="6C8A87A2" w14:textId="77777777" w:rsidR="00B12AA0" w:rsidRPr="00B12AA0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</w:t>
            </w:r>
            <w:r w:rsidR="00B12AA0">
              <w:rPr>
                <w:rFonts w:ascii="Times New Roman" w:eastAsia="Calibri" w:hAnsi="Times New Roman"/>
              </w:rPr>
              <w:t>Kako prepoznati, razumjeti i podržati dijete s komunikacijskim teškoćama u vrtiću“</w:t>
            </w:r>
          </w:p>
        </w:tc>
        <w:tc>
          <w:tcPr>
            <w:tcW w:w="2551" w:type="dxa"/>
            <w:vAlign w:val="center"/>
          </w:tcPr>
          <w:p w14:paraId="19824193" w14:textId="77777777" w:rsidR="00B12AA0" w:rsidRPr="00B12AA0" w:rsidRDefault="00B12AA0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Govorček logo centar</w:t>
            </w:r>
          </w:p>
        </w:tc>
        <w:tc>
          <w:tcPr>
            <w:tcW w:w="1706" w:type="dxa"/>
            <w:vAlign w:val="center"/>
          </w:tcPr>
          <w:p w14:paraId="351A5149" w14:textId="77777777" w:rsidR="00B12AA0" w:rsidRPr="00B12AA0" w:rsidRDefault="00B12AA0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listopad 2025.</w:t>
            </w:r>
          </w:p>
        </w:tc>
      </w:tr>
      <w:tr w:rsidR="00C16D01" w:rsidRPr="00B12AA0" w14:paraId="678F5FA0" w14:textId="77777777" w:rsidTr="00454122">
        <w:tc>
          <w:tcPr>
            <w:tcW w:w="714" w:type="dxa"/>
            <w:vAlign w:val="center"/>
          </w:tcPr>
          <w:p w14:paraId="080F4329" w14:textId="77777777" w:rsidR="00C16D01" w:rsidRPr="00B12AA0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5.</w:t>
            </w:r>
          </w:p>
        </w:tc>
        <w:tc>
          <w:tcPr>
            <w:tcW w:w="4111" w:type="dxa"/>
            <w:vAlign w:val="center"/>
          </w:tcPr>
          <w:p w14:paraId="4C902927" w14:textId="77777777" w:rsidR="00C16D01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</w:t>
            </w:r>
            <w:r w:rsidR="00C16D01">
              <w:rPr>
                <w:rFonts w:ascii="Times New Roman" w:eastAsia="Calibri" w:hAnsi="Times New Roman"/>
              </w:rPr>
              <w:t>Rastimo zajedno</w:t>
            </w:r>
            <w:r>
              <w:rPr>
                <w:rFonts w:ascii="Times New Roman" w:eastAsia="Calibri" w:hAnsi="Times New Roman"/>
              </w:rPr>
              <w:t>“</w:t>
            </w:r>
          </w:p>
        </w:tc>
        <w:tc>
          <w:tcPr>
            <w:tcW w:w="2551" w:type="dxa"/>
            <w:vAlign w:val="center"/>
          </w:tcPr>
          <w:p w14:paraId="51878BEB" w14:textId="77777777" w:rsidR="00C16D01" w:rsidRDefault="00C16D01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Centar za podršku roditeljstvu „Rastimo zajedno“</w:t>
            </w:r>
          </w:p>
        </w:tc>
        <w:tc>
          <w:tcPr>
            <w:tcW w:w="1706" w:type="dxa"/>
            <w:vAlign w:val="center"/>
          </w:tcPr>
          <w:p w14:paraId="580F8C8A" w14:textId="77777777" w:rsidR="00C16D01" w:rsidRDefault="00C16D01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listopad 2025.</w:t>
            </w:r>
          </w:p>
        </w:tc>
      </w:tr>
      <w:tr w:rsidR="00A11A18" w:rsidRPr="00B12AA0" w14:paraId="530E8E1E" w14:textId="77777777" w:rsidTr="00454122">
        <w:tc>
          <w:tcPr>
            <w:tcW w:w="714" w:type="dxa"/>
            <w:vAlign w:val="center"/>
          </w:tcPr>
          <w:p w14:paraId="025460A2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6.</w:t>
            </w:r>
          </w:p>
        </w:tc>
        <w:tc>
          <w:tcPr>
            <w:tcW w:w="4111" w:type="dxa"/>
            <w:vAlign w:val="center"/>
          </w:tcPr>
          <w:p w14:paraId="7A0BE2B7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„15 po 15: cijela Hrvatska čita djeci“</w:t>
            </w:r>
          </w:p>
        </w:tc>
        <w:tc>
          <w:tcPr>
            <w:tcW w:w="2551" w:type="dxa"/>
            <w:vAlign w:val="center"/>
          </w:tcPr>
          <w:p w14:paraId="35058BB5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Ministarstvo kulture</w:t>
            </w:r>
          </w:p>
        </w:tc>
        <w:tc>
          <w:tcPr>
            <w:tcW w:w="1706" w:type="dxa"/>
            <w:vAlign w:val="center"/>
          </w:tcPr>
          <w:p w14:paraId="30CD67A9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siječanj 2026.</w:t>
            </w:r>
          </w:p>
        </w:tc>
      </w:tr>
      <w:tr w:rsidR="00454122" w:rsidRPr="00B12AA0" w14:paraId="5D155FD5" w14:textId="77777777" w:rsidTr="00454122">
        <w:tc>
          <w:tcPr>
            <w:tcW w:w="714" w:type="dxa"/>
            <w:vAlign w:val="center"/>
          </w:tcPr>
          <w:p w14:paraId="706EF8ED" w14:textId="77777777" w:rsidR="00B12AA0" w:rsidRPr="00B12AA0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7.</w:t>
            </w:r>
          </w:p>
        </w:tc>
        <w:tc>
          <w:tcPr>
            <w:tcW w:w="4111" w:type="dxa"/>
            <w:vAlign w:val="center"/>
          </w:tcPr>
          <w:p w14:paraId="6C5088BE" w14:textId="77777777" w:rsidR="00B12AA0" w:rsidRPr="00B12AA0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</w:t>
            </w:r>
            <w:r w:rsidR="00A16A4A">
              <w:rPr>
                <w:rFonts w:ascii="Times New Roman" w:eastAsia="Calibri" w:hAnsi="Times New Roman"/>
              </w:rPr>
              <w:t>Inkluzija djece s poremećajima pažnje i hiperaktivnosti u redovite programe ranog i predškolskog odgoja i obrazovanja</w:t>
            </w:r>
            <w:r>
              <w:rPr>
                <w:rFonts w:ascii="Times New Roman" w:eastAsia="Calibri" w:hAnsi="Times New Roman"/>
              </w:rPr>
              <w:t>“</w:t>
            </w:r>
          </w:p>
        </w:tc>
        <w:tc>
          <w:tcPr>
            <w:tcW w:w="2551" w:type="dxa"/>
            <w:vAlign w:val="center"/>
          </w:tcPr>
          <w:p w14:paraId="689AC98C" w14:textId="77777777" w:rsidR="00B12AA0" w:rsidRPr="00B12AA0" w:rsidRDefault="00A16A4A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Agencija za odgoj i obrazovanje</w:t>
            </w:r>
          </w:p>
        </w:tc>
        <w:tc>
          <w:tcPr>
            <w:tcW w:w="1706" w:type="dxa"/>
            <w:vAlign w:val="center"/>
          </w:tcPr>
          <w:p w14:paraId="1532E8B0" w14:textId="77777777" w:rsidR="00B12AA0" w:rsidRPr="00B12AA0" w:rsidRDefault="00A16A4A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veljača 2026.</w:t>
            </w:r>
          </w:p>
        </w:tc>
      </w:tr>
      <w:tr w:rsidR="00454122" w:rsidRPr="00B12AA0" w14:paraId="74E0D99D" w14:textId="77777777" w:rsidTr="00454122">
        <w:tc>
          <w:tcPr>
            <w:tcW w:w="714" w:type="dxa"/>
            <w:vAlign w:val="center"/>
          </w:tcPr>
          <w:p w14:paraId="180A5B8D" w14:textId="77777777" w:rsidR="00B12AA0" w:rsidRPr="00B12AA0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</w:t>
            </w:r>
            <w:r w:rsidR="00454122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111" w:type="dxa"/>
            <w:vAlign w:val="center"/>
          </w:tcPr>
          <w:p w14:paraId="6066FCA6" w14:textId="77777777" w:rsidR="00B12AA0" w:rsidRPr="00B12AA0" w:rsidRDefault="00637BE4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Stručno-znanstveni međunarodni skup „Umjetna inteligencija i mentalno zdravlje“</w:t>
            </w:r>
          </w:p>
        </w:tc>
        <w:tc>
          <w:tcPr>
            <w:tcW w:w="2551" w:type="dxa"/>
            <w:vAlign w:val="center"/>
          </w:tcPr>
          <w:p w14:paraId="69F750A2" w14:textId="77777777" w:rsidR="00B12AA0" w:rsidRPr="00B12AA0" w:rsidRDefault="00072513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Hrvatski pedagoško-književni zbogr u suradnji s AZOO</w:t>
            </w:r>
          </w:p>
        </w:tc>
        <w:tc>
          <w:tcPr>
            <w:tcW w:w="1706" w:type="dxa"/>
            <w:vAlign w:val="center"/>
          </w:tcPr>
          <w:p w14:paraId="4FDD3902" w14:textId="77777777" w:rsidR="00B12AA0" w:rsidRPr="00B12AA0" w:rsidRDefault="00637BE4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ožujak 2026.</w:t>
            </w:r>
          </w:p>
        </w:tc>
      </w:tr>
      <w:tr w:rsidR="00C16D01" w:rsidRPr="00B12AA0" w14:paraId="54375491" w14:textId="77777777" w:rsidTr="00454122">
        <w:tc>
          <w:tcPr>
            <w:tcW w:w="714" w:type="dxa"/>
            <w:vAlign w:val="center"/>
          </w:tcPr>
          <w:p w14:paraId="71095EB5" w14:textId="77777777" w:rsidR="00C16D01" w:rsidRPr="00B12AA0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9</w:t>
            </w:r>
            <w:r w:rsidR="00454122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111" w:type="dxa"/>
            <w:vAlign w:val="center"/>
          </w:tcPr>
          <w:p w14:paraId="0F833D91" w14:textId="77777777" w:rsidR="00C16D01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</w:t>
            </w:r>
            <w:r w:rsidR="00C16D01">
              <w:rPr>
                <w:rFonts w:ascii="Times New Roman" w:eastAsia="Calibri" w:hAnsi="Times New Roman"/>
              </w:rPr>
              <w:t>Međužupanijska smotra projekata GOO-a za odgojiteljte i stručne suradnike</w:t>
            </w:r>
            <w:r>
              <w:rPr>
                <w:rFonts w:ascii="Times New Roman" w:eastAsia="Calibri" w:hAnsi="Times New Roman"/>
              </w:rPr>
              <w:t>“</w:t>
            </w:r>
          </w:p>
        </w:tc>
        <w:tc>
          <w:tcPr>
            <w:tcW w:w="2551" w:type="dxa"/>
            <w:vAlign w:val="center"/>
          </w:tcPr>
          <w:p w14:paraId="38DDA83C" w14:textId="77777777" w:rsidR="00C16D01" w:rsidRDefault="00C16D01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Agencija za odgoj i obrazovanje</w:t>
            </w:r>
          </w:p>
        </w:tc>
        <w:tc>
          <w:tcPr>
            <w:tcW w:w="1706" w:type="dxa"/>
            <w:vAlign w:val="center"/>
          </w:tcPr>
          <w:p w14:paraId="2A8BE75B" w14:textId="77777777" w:rsidR="00C16D01" w:rsidRDefault="00C16D01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travanj 2026.</w:t>
            </w:r>
          </w:p>
        </w:tc>
      </w:tr>
      <w:tr w:rsidR="00454122" w:rsidRPr="00B12AA0" w14:paraId="12389F13" w14:textId="77777777" w:rsidTr="00454122">
        <w:tc>
          <w:tcPr>
            <w:tcW w:w="714" w:type="dxa"/>
            <w:vAlign w:val="center"/>
          </w:tcPr>
          <w:p w14:paraId="69B41597" w14:textId="77777777" w:rsidR="00B12AA0" w:rsidRPr="00B12AA0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</w:t>
            </w:r>
            <w:r w:rsidR="00454122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111" w:type="dxa"/>
            <w:vAlign w:val="center"/>
          </w:tcPr>
          <w:p w14:paraId="3CAD36AB" w14:textId="77777777" w:rsidR="00B12AA0" w:rsidRPr="00B12AA0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</w:t>
            </w:r>
            <w:r w:rsidR="00637BE4">
              <w:rPr>
                <w:rFonts w:ascii="Times New Roman" w:eastAsia="Calibri" w:hAnsi="Times New Roman"/>
              </w:rPr>
              <w:t>Sat za znanost</w:t>
            </w:r>
            <w:r>
              <w:rPr>
                <w:rFonts w:ascii="Times New Roman" w:eastAsia="Calibri" w:hAnsi="Times New Roman"/>
              </w:rPr>
              <w:t>“</w:t>
            </w:r>
          </w:p>
        </w:tc>
        <w:tc>
          <w:tcPr>
            <w:tcW w:w="2551" w:type="dxa"/>
            <w:vAlign w:val="center"/>
          </w:tcPr>
          <w:p w14:paraId="5C171EC7" w14:textId="77777777" w:rsidR="00B12AA0" w:rsidRPr="00B12AA0" w:rsidRDefault="00637BE4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Agencija za odgoj i obrazovanje</w:t>
            </w:r>
          </w:p>
        </w:tc>
        <w:tc>
          <w:tcPr>
            <w:tcW w:w="1706" w:type="dxa"/>
            <w:vAlign w:val="center"/>
          </w:tcPr>
          <w:p w14:paraId="7E049E44" w14:textId="77777777" w:rsidR="00B12AA0" w:rsidRPr="00B12AA0" w:rsidRDefault="00637BE4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svibanj 2026.</w:t>
            </w:r>
          </w:p>
        </w:tc>
      </w:tr>
    </w:tbl>
    <w:p w14:paraId="213B65DC" w14:textId="77777777" w:rsidR="00B12AA0" w:rsidRDefault="00B12AA0" w:rsidP="00BB374B">
      <w:pPr>
        <w:spacing w:line="360" w:lineRule="auto"/>
        <w:jc w:val="both"/>
        <w:rPr>
          <w:rFonts w:ascii="Times New Roman" w:eastAsia="Calibri" w:hAnsi="Times New Roman"/>
          <w:color w:val="C00000"/>
        </w:rPr>
      </w:pPr>
    </w:p>
    <w:p w14:paraId="7EBF671C" w14:textId="77777777" w:rsidR="0081588D" w:rsidRDefault="0081588D">
      <w:pPr>
        <w:spacing w:before="0" w:beforeAutospacing="0" w:after="200" w:afterAutospacing="0" w:line="276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br w:type="page"/>
      </w:r>
    </w:p>
    <w:p w14:paraId="0FE3943C" w14:textId="77777777" w:rsidR="0081588D" w:rsidRPr="0081588D" w:rsidRDefault="0081588D" w:rsidP="0081588D">
      <w:pPr>
        <w:pStyle w:val="Caption"/>
        <w:keepNext/>
        <w:rPr>
          <w:rFonts w:ascii="Times New Roman" w:hAnsi="Times New Roman"/>
          <w:color w:val="auto"/>
        </w:rPr>
      </w:pPr>
      <w:r w:rsidRPr="0081588D">
        <w:rPr>
          <w:rFonts w:ascii="Times New Roman" w:hAnsi="Times New Roman"/>
          <w:color w:val="auto"/>
        </w:rPr>
        <w:lastRenderedPageBreak/>
        <w:t xml:space="preserve">Tablica </w:t>
      </w:r>
      <w:r w:rsidRPr="0081588D">
        <w:rPr>
          <w:rFonts w:ascii="Times New Roman" w:hAnsi="Times New Roman"/>
          <w:color w:val="auto"/>
        </w:rPr>
        <w:fldChar w:fldCharType="begin"/>
      </w:r>
      <w:r w:rsidRPr="0081588D">
        <w:rPr>
          <w:rFonts w:ascii="Times New Roman" w:hAnsi="Times New Roman"/>
          <w:color w:val="auto"/>
        </w:rPr>
        <w:instrText xml:space="preserve"> SEQ Tablica \* ARABIC </w:instrText>
      </w:r>
      <w:r w:rsidRPr="0081588D">
        <w:rPr>
          <w:rFonts w:ascii="Times New Roman" w:hAnsi="Times New Roman"/>
          <w:color w:val="auto"/>
        </w:rPr>
        <w:fldChar w:fldCharType="separate"/>
      </w:r>
      <w:r w:rsidRPr="0081588D">
        <w:rPr>
          <w:rFonts w:ascii="Times New Roman" w:hAnsi="Times New Roman"/>
          <w:noProof/>
          <w:color w:val="auto"/>
        </w:rPr>
        <w:t>5</w:t>
      </w:r>
      <w:r w:rsidRPr="0081588D">
        <w:rPr>
          <w:rFonts w:ascii="Times New Roman" w:hAnsi="Times New Roman"/>
          <w:color w:val="auto"/>
        </w:rPr>
        <w:fldChar w:fldCharType="end"/>
      </w:r>
      <w:r w:rsidRPr="0081588D">
        <w:rPr>
          <w:rFonts w:ascii="Times New Roman" w:hAnsi="Times New Roman"/>
          <w:color w:val="auto"/>
        </w:rPr>
        <w:t xml:space="preserve"> Sudjelovanje </w:t>
      </w:r>
      <w:r>
        <w:rPr>
          <w:rFonts w:ascii="Times New Roman" w:hAnsi="Times New Roman"/>
          <w:color w:val="auto"/>
        </w:rPr>
        <w:t xml:space="preserve">odgojiteljica i stručnog tima </w:t>
      </w:r>
      <w:r w:rsidRPr="0081588D">
        <w:rPr>
          <w:rFonts w:ascii="Times New Roman" w:hAnsi="Times New Roman"/>
          <w:color w:val="auto"/>
        </w:rPr>
        <w:t>na web platformama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3827"/>
        <w:gridCol w:w="2693"/>
        <w:gridCol w:w="1706"/>
      </w:tblGrid>
      <w:tr w:rsidR="00B61E23" w:rsidRPr="00B12AA0" w14:paraId="17CC1BAA" w14:textId="77777777" w:rsidTr="00B1604F">
        <w:tc>
          <w:tcPr>
            <w:tcW w:w="856" w:type="dxa"/>
            <w:shd w:val="clear" w:color="auto" w:fill="EEECE1" w:themeFill="background2"/>
            <w:vAlign w:val="center"/>
          </w:tcPr>
          <w:p w14:paraId="28BA8D67" w14:textId="77777777" w:rsidR="00B12AA0" w:rsidRPr="00B12AA0" w:rsidRDefault="00B12AA0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Redni broj</w:t>
            </w:r>
          </w:p>
        </w:tc>
        <w:tc>
          <w:tcPr>
            <w:tcW w:w="3827" w:type="dxa"/>
            <w:shd w:val="clear" w:color="auto" w:fill="EEECE1" w:themeFill="background2"/>
            <w:vAlign w:val="center"/>
          </w:tcPr>
          <w:p w14:paraId="17CF6676" w14:textId="77777777" w:rsidR="00B12AA0" w:rsidRPr="00B12AA0" w:rsidRDefault="00B12AA0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Tema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0A9A7FA2" w14:textId="77777777" w:rsidR="00B12AA0" w:rsidRPr="00B12AA0" w:rsidRDefault="00B12AA0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Organizator</w:t>
            </w:r>
          </w:p>
        </w:tc>
        <w:tc>
          <w:tcPr>
            <w:tcW w:w="1706" w:type="dxa"/>
            <w:shd w:val="clear" w:color="auto" w:fill="EEECE1" w:themeFill="background2"/>
            <w:vAlign w:val="center"/>
          </w:tcPr>
          <w:p w14:paraId="641F1742" w14:textId="77777777" w:rsidR="00B12AA0" w:rsidRPr="00B12AA0" w:rsidRDefault="00B12AA0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Realizacija</w:t>
            </w:r>
          </w:p>
        </w:tc>
      </w:tr>
      <w:tr w:rsidR="00454122" w:rsidRPr="00B12AA0" w14:paraId="75C45902" w14:textId="77777777" w:rsidTr="0081588D">
        <w:tc>
          <w:tcPr>
            <w:tcW w:w="856" w:type="dxa"/>
            <w:vAlign w:val="center"/>
          </w:tcPr>
          <w:p w14:paraId="0C4E16B0" w14:textId="77777777" w:rsidR="00454122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827" w:type="dxa"/>
            <w:vAlign w:val="center"/>
          </w:tcPr>
          <w:p w14:paraId="2AC90DD1" w14:textId="77777777" w:rsidR="00454122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„Rastimo zajedno“</w:t>
            </w:r>
          </w:p>
        </w:tc>
        <w:tc>
          <w:tcPr>
            <w:tcW w:w="2693" w:type="dxa"/>
            <w:vAlign w:val="center"/>
          </w:tcPr>
          <w:p w14:paraId="7E23E762" w14:textId="77777777" w:rsidR="00454122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Centar za podršku roditeljstvu „Rastimo zajedno“</w:t>
            </w:r>
          </w:p>
        </w:tc>
        <w:tc>
          <w:tcPr>
            <w:tcW w:w="1706" w:type="dxa"/>
            <w:vAlign w:val="center"/>
          </w:tcPr>
          <w:p w14:paraId="4270A059" w14:textId="77777777" w:rsidR="00454122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rujan 2025.</w:t>
            </w:r>
          </w:p>
        </w:tc>
      </w:tr>
      <w:tr w:rsidR="00A55EE0" w:rsidRPr="00B12AA0" w14:paraId="180554B4" w14:textId="77777777" w:rsidTr="0081588D">
        <w:tc>
          <w:tcPr>
            <w:tcW w:w="856" w:type="dxa"/>
            <w:vAlign w:val="center"/>
          </w:tcPr>
          <w:p w14:paraId="0897AA66" w14:textId="77777777" w:rsidR="00A55EE0" w:rsidRPr="00B12AA0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827" w:type="dxa"/>
            <w:vAlign w:val="center"/>
          </w:tcPr>
          <w:p w14:paraId="3D70CA85" w14:textId="77777777" w:rsidR="00A55EE0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</w:t>
            </w:r>
            <w:r w:rsidR="00A55EE0">
              <w:rPr>
                <w:rFonts w:ascii="Times New Roman" w:eastAsia="Calibri" w:hAnsi="Times New Roman"/>
              </w:rPr>
              <w:t>Uspješan kraj pedagoške godine bez stresa</w:t>
            </w:r>
            <w:r>
              <w:rPr>
                <w:rFonts w:ascii="Times New Roman" w:eastAsia="Calibri" w:hAnsi="Times New Roman"/>
              </w:rPr>
              <w:t>“</w:t>
            </w:r>
          </w:p>
        </w:tc>
        <w:tc>
          <w:tcPr>
            <w:tcW w:w="2693" w:type="dxa"/>
            <w:vAlign w:val="center"/>
          </w:tcPr>
          <w:p w14:paraId="2B162463" w14:textId="77777777" w:rsidR="00A55EE0" w:rsidRDefault="00A55EE0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Odgojitelj u akciji</w:t>
            </w:r>
          </w:p>
        </w:tc>
        <w:tc>
          <w:tcPr>
            <w:tcW w:w="1706" w:type="dxa"/>
            <w:vAlign w:val="center"/>
          </w:tcPr>
          <w:p w14:paraId="0B7EBC2A" w14:textId="77777777" w:rsidR="00A55EE0" w:rsidRDefault="00A55EE0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siječanj 2026.</w:t>
            </w:r>
          </w:p>
        </w:tc>
      </w:tr>
      <w:tr w:rsidR="00A11A18" w:rsidRPr="00B12AA0" w14:paraId="220CF79C" w14:textId="77777777" w:rsidTr="0081588D">
        <w:tc>
          <w:tcPr>
            <w:tcW w:w="856" w:type="dxa"/>
            <w:vAlign w:val="center"/>
          </w:tcPr>
          <w:p w14:paraId="1F8F2EC5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827" w:type="dxa"/>
            <w:vAlign w:val="center"/>
          </w:tcPr>
          <w:p w14:paraId="530209F1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„Project-based learning in early childhood education“</w:t>
            </w:r>
          </w:p>
        </w:tc>
        <w:tc>
          <w:tcPr>
            <w:tcW w:w="2693" w:type="dxa"/>
            <w:vAlign w:val="center"/>
          </w:tcPr>
          <w:p w14:paraId="10443C3E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KOHO edukacije</w:t>
            </w:r>
          </w:p>
        </w:tc>
        <w:tc>
          <w:tcPr>
            <w:tcW w:w="1706" w:type="dxa"/>
            <w:vAlign w:val="center"/>
          </w:tcPr>
          <w:p w14:paraId="24C7DA43" w14:textId="77777777" w:rsidR="00A11A18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siječanj 2026.</w:t>
            </w:r>
          </w:p>
        </w:tc>
      </w:tr>
      <w:tr w:rsidR="00B61E23" w:rsidRPr="00B12AA0" w14:paraId="5E0CA3C3" w14:textId="77777777" w:rsidTr="0081588D">
        <w:tc>
          <w:tcPr>
            <w:tcW w:w="856" w:type="dxa"/>
            <w:vAlign w:val="center"/>
          </w:tcPr>
          <w:p w14:paraId="6683E925" w14:textId="77777777" w:rsidR="00B12AA0" w:rsidRPr="00B12AA0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  <w:r w:rsidR="00454122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3827" w:type="dxa"/>
            <w:vAlign w:val="center"/>
          </w:tcPr>
          <w:p w14:paraId="6D942999" w14:textId="77777777" w:rsidR="00B12AA0" w:rsidRPr="00B12AA0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</w:t>
            </w:r>
            <w:r w:rsidR="00B61E23">
              <w:rPr>
                <w:rFonts w:ascii="Times New Roman" w:eastAsia="Calibri" w:hAnsi="Times New Roman"/>
              </w:rPr>
              <w:t>Uloga odgojitelja u obrazovanju darovite djece</w:t>
            </w:r>
            <w:r>
              <w:rPr>
                <w:rFonts w:ascii="Times New Roman" w:eastAsia="Calibri" w:hAnsi="Times New Roman"/>
              </w:rPr>
              <w:t>“</w:t>
            </w:r>
          </w:p>
        </w:tc>
        <w:tc>
          <w:tcPr>
            <w:tcW w:w="2693" w:type="dxa"/>
            <w:vAlign w:val="center"/>
          </w:tcPr>
          <w:p w14:paraId="680CC7C5" w14:textId="77777777" w:rsidR="00B12AA0" w:rsidRPr="00B12AA0" w:rsidRDefault="00B61E23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Ludus laboratorium</w:t>
            </w:r>
          </w:p>
        </w:tc>
        <w:tc>
          <w:tcPr>
            <w:tcW w:w="1706" w:type="dxa"/>
            <w:vAlign w:val="center"/>
          </w:tcPr>
          <w:p w14:paraId="4D58ADB4" w14:textId="77777777" w:rsidR="00B12AA0" w:rsidRPr="00B12AA0" w:rsidRDefault="00C53D79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ožujak 2026.</w:t>
            </w:r>
          </w:p>
        </w:tc>
      </w:tr>
      <w:tr w:rsidR="00F33FE8" w:rsidRPr="00B12AA0" w14:paraId="53894A33" w14:textId="77777777" w:rsidTr="0081588D">
        <w:tc>
          <w:tcPr>
            <w:tcW w:w="856" w:type="dxa"/>
            <w:vAlign w:val="center"/>
          </w:tcPr>
          <w:p w14:paraId="25F353B9" w14:textId="77777777" w:rsidR="00F33FE8" w:rsidRPr="00B12AA0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  <w:r w:rsidR="00454122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3827" w:type="dxa"/>
            <w:vAlign w:val="center"/>
          </w:tcPr>
          <w:p w14:paraId="02DF988F" w14:textId="77777777" w:rsidR="00F33FE8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</w:t>
            </w:r>
            <w:r w:rsidR="00072513">
              <w:rPr>
                <w:rFonts w:ascii="Times New Roman" w:eastAsia="Calibri" w:hAnsi="Times New Roman"/>
              </w:rPr>
              <w:t>Aktivnosti koje potiču razvoj mozga</w:t>
            </w:r>
            <w:r>
              <w:rPr>
                <w:rFonts w:ascii="Times New Roman" w:eastAsia="Calibri" w:hAnsi="Times New Roman"/>
              </w:rPr>
              <w:t>“</w:t>
            </w:r>
          </w:p>
        </w:tc>
        <w:tc>
          <w:tcPr>
            <w:tcW w:w="2693" w:type="dxa"/>
            <w:vAlign w:val="center"/>
          </w:tcPr>
          <w:p w14:paraId="56EC49D7" w14:textId="77777777" w:rsidR="00F33FE8" w:rsidRDefault="00072513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Sinapsus</w:t>
            </w:r>
          </w:p>
        </w:tc>
        <w:tc>
          <w:tcPr>
            <w:tcW w:w="1706" w:type="dxa"/>
            <w:vAlign w:val="center"/>
          </w:tcPr>
          <w:p w14:paraId="41D9972C" w14:textId="77777777" w:rsidR="00F33FE8" w:rsidRDefault="00072513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svibanj 2026.</w:t>
            </w:r>
          </w:p>
        </w:tc>
      </w:tr>
      <w:tr w:rsidR="00B61E23" w:rsidRPr="00B12AA0" w14:paraId="6C51E29E" w14:textId="77777777" w:rsidTr="0081588D">
        <w:tc>
          <w:tcPr>
            <w:tcW w:w="856" w:type="dxa"/>
            <w:vAlign w:val="center"/>
          </w:tcPr>
          <w:p w14:paraId="54F070DA" w14:textId="77777777" w:rsidR="00B12AA0" w:rsidRPr="00B12AA0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6</w:t>
            </w:r>
            <w:r w:rsidR="00454122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3827" w:type="dxa"/>
            <w:vAlign w:val="center"/>
          </w:tcPr>
          <w:p w14:paraId="27262B5F" w14:textId="77777777" w:rsidR="00B12AA0" w:rsidRPr="00B12AA0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</w:t>
            </w:r>
            <w:r w:rsidR="00072513">
              <w:rPr>
                <w:rFonts w:ascii="Times New Roman" w:eastAsia="Calibri" w:hAnsi="Times New Roman"/>
              </w:rPr>
              <w:t xml:space="preserve">Djeca </w:t>
            </w:r>
            <w:r>
              <w:rPr>
                <w:rFonts w:ascii="Times New Roman" w:eastAsia="Calibri" w:hAnsi="Times New Roman"/>
              </w:rPr>
              <w:t>koja odskaču u socijalnim odnos</w:t>
            </w:r>
            <w:r w:rsidR="00072513">
              <w:rPr>
                <w:rFonts w:ascii="Times New Roman" w:eastAsia="Calibri" w:hAnsi="Times New Roman"/>
              </w:rPr>
              <w:t>ima</w:t>
            </w:r>
            <w:r>
              <w:rPr>
                <w:rFonts w:ascii="Times New Roman" w:eastAsia="Calibri" w:hAnsi="Times New Roman"/>
              </w:rPr>
              <w:t>“</w:t>
            </w:r>
          </w:p>
        </w:tc>
        <w:tc>
          <w:tcPr>
            <w:tcW w:w="2693" w:type="dxa"/>
            <w:vAlign w:val="center"/>
          </w:tcPr>
          <w:p w14:paraId="7E5A9C9F" w14:textId="77777777" w:rsidR="00B12AA0" w:rsidRPr="00B12AA0" w:rsidRDefault="00072513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Udruga Žaruljica</w:t>
            </w:r>
          </w:p>
        </w:tc>
        <w:tc>
          <w:tcPr>
            <w:tcW w:w="1706" w:type="dxa"/>
            <w:vAlign w:val="center"/>
          </w:tcPr>
          <w:p w14:paraId="75377A0B" w14:textId="77777777" w:rsidR="00B12AA0" w:rsidRPr="00B12AA0" w:rsidRDefault="00072513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svibanj 2026.</w:t>
            </w:r>
          </w:p>
        </w:tc>
      </w:tr>
      <w:tr w:rsidR="00454122" w:rsidRPr="00B12AA0" w14:paraId="141012BD" w14:textId="77777777" w:rsidTr="0081588D">
        <w:tc>
          <w:tcPr>
            <w:tcW w:w="856" w:type="dxa"/>
            <w:vAlign w:val="center"/>
          </w:tcPr>
          <w:p w14:paraId="1C6FB386" w14:textId="77777777" w:rsidR="00AC0F87" w:rsidRPr="00B12AA0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</w:t>
            </w:r>
            <w:r w:rsidR="00454122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3827" w:type="dxa"/>
            <w:vAlign w:val="center"/>
          </w:tcPr>
          <w:p w14:paraId="0446D35B" w14:textId="77777777" w:rsidR="00AC0F87" w:rsidRPr="00B12AA0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</w:t>
            </w:r>
            <w:r w:rsidR="00AC0F87">
              <w:rPr>
                <w:rFonts w:ascii="Times New Roman" w:eastAsia="Calibri" w:hAnsi="Times New Roman"/>
              </w:rPr>
              <w:t>Planiranje i provedba adaptacije u jaslicama i vrtiću</w:t>
            </w:r>
            <w:r>
              <w:rPr>
                <w:rFonts w:ascii="Times New Roman" w:eastAsia="Calibri" w:hAnsi="Times New Roman"/>
              </w:rPr>
              <w:t>“</w:t>
            </w:r>
          </w:p>
        </w:tc>
        <w:tc>
          <w:tcPr>
            <w:tcW w:w="2693" w:type="dxa"/>
            <w:vAlign w:val="center"/>
          </w:tcPr>
          <w:p w14:paraId="2C26FBF6" w14:textId="77777777" w:rsidR="00AC0F87" w:rsidRPr="00B12AA0" w:rsidRDefault="00AC0F87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Udruga Žaruljica</w:t>
            </w:r>
          </w:p>
        </w:tc>
        <w:tc>
          <w:tcPr>
            <w:tcW w:w="1706" w:type="dxa"/>
            <w:vAlign w:val="center"/>
          </w:tcPr>
          <w:p w14:paraId="6E9CE528" w14:textId="77777777" w:rsidR="00AC0F87" w:rsidRPr="00B12AA0" w:rsidRDefault="00AC0F87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kolovoz 2026.</w:t>
            </w:r>
          </w:p>
        </w:tc>
      </w:tr>
      <w:tr w:rsidR="00B61E23" w:rsidRPr="00B12AA0" w14:paraId="0E971143" w14:textId="77777777" w:rsidTr="0081588D">
        <w:tc>
          <w:tcPr>
            <w:tcW w:w="856" w:type="dxa"/>
            <w:vAlign w:val="center"/>
          </w:tcPr>
          <w:p w14:paraId="47ABA305" w14:textId="77777777" w:rsidR="00B12AA0" w:rsidRPr="00B12AA0" w:rsidRDefault="00A11A18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</w:t>
            </w:r>
            <w:r w:rsidR="00454122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3827" w:type="dxa"/>
            <w:vAlign w:val="center"/>
          </w:tcPr>
          <w:p w14:paraId="1E99BFCD" w14:textId="77777777" w:rsidR="00B12AA0" w:rsidRPr="00B12AA0" w:rsidRDefault="00454122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„</w:t>
            </w:r>
            <w:r w:rsidR="00A16A4A">
              <w:rPr>
                <w:rFonts w:ascii="Times New Roman" w:eastAsia="Calibri" w:hAnsi="Times New Roman"/>
              </w:rPr>
              <w:t>Knjiga pedagoške dokumentacije odgojne skupine</w:t>
            </w:r>
            <w:r>
              <w:rPr>
                <w:rFonts w:ascii="Times New Roman" w:eastAsia="Calibri" w:hAnsi="Times New Roman"/>
              </w:rPr>
              <w:t>“</w:t>
            </w:r>
          </w:p>
        </w:tc>
        <w:tc>
          <w:tcPr>
            <w:tcW w:w="2693" w:type="dxa"/>
            <w:vAlign w:val="center"/>
          </w:tcPr>
          <w:p w14:paraId="0B5FCBCE" w14:textId="77777777" w:rsidR="00B12AA0" w:rsidRPr="00B12AA0" w:rsidRDefault="00A16A4A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Udruga Žaruljica</w:t>
            </w:r>
          </w:p>
        </w:tc>
        <w:tc>
          <w:tcPr>
            <w:tcW w:w="1706" w:type="dxa"/>
            <w:vAlign w:val="center"/>
          </w:tcPr>
          <w:p w14:paraId="751A5761" w14:textId="77777777" w:rsidR="00B12AA0" w:rsidRPr="00B12AA0" w:rsidRDefault="00A16A4A" w:rsidP="00454122">
            <w:pPr>
              <w:spacing w:line="36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kolovoz 2026.</w:t>
            </w:r>
          </w:p>
        </w:tc>
      </w:tr>
    </w:tbl>
    <w:p w14:paraId="547DF5E7" w14:textId="77777777" w:rsidR="00201D9B" w:rsidRPr="002C68A9" w:rsidRDefault="00201D9B" w:rsidP="00BB374B">
      <w:pPr>
        <w:spacing w:line="360" w:lineRule="auto"/>
        <w:jc w:val="both"/>
        <w:rPr>
          <w:rFonts w:ascii="Times New Roman" w:eastAsia="Calibri" w:hAnsi="Times New Roman"/>
          <w:color w:val="C00000"/>
        </w:rPr>
      </w:pPr>
    </w:p>
    <w:p w14:paraId="7F4F9274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</w:p>
    <w:p w14:paraId="2AB26FCB" w14:textId="77777777" w:rsidR="00BB374B" w:rsidRPr="00B1604F" w:rsidRDefault="00BB374B" w:rsidP="000660D8">
      <w:pPr>
        <w:pStyle w:val="Heading3"/>
        <w:numPr>
          <w:ilvl w:val="0"/>
          <w:numId w:val="0"/>
        </w:numPr>
        <w:ind w:left="720"/>
      </w:pPr>
      <w:bookmarkStart w:id="25" w:name="_Toc173931825"/>
      <w:bookmarkStart w:id="26" w:name="_Toc238729152"/>
      <w:bookmarkEnd w:id="25"/>
      <w:r w:rsidRPr="00B1604F">
        <w:t>7. SURADNJA S RODITELJIMA</w:t>
      </w:r>
      <w:bookmarkEnd w:id="26"/>
    </w:p>
    <w:p w14:paraId="1A7777C5" w14:textId="77777777" w:rsidR="00A33C87" w:rsidRPr="0024557D" w:rsidRDefault="00BB374B" w:rsidP="00A33C87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Posebnu pozornost posvećujemo razvoju partnerskih odnosa s roditeljima upisane djece i uključivanjem roditelja u odgojno-obrazovni proce</w:t>
      </w:r>
      <w:r w:rsidR="00F5294C">
        <w:rPr>
          <w:rFonts w:ascii="Times New Roman" w:eastAsia="Calibri" w:hAnsi="Times New Roman"/>
        </w:rPr>
        <w:t>s. Tijekom pedagoške godine 2025./2026</w:t>
      </w:r>
      <w:r>
        <w:rPr>
          <w:rFonts w:ascii="Times New Roman" w:eastAsia="Calibri" w:hAnsi="Times New Roman"/>
        </w:rPr>
        <w:t xml:space="preserve">. organizirani su roditeljski sastanci i individualni razgovori. Teme roditeljskih sastanka bile su: polazak u vrtić na kojem su odgojiteljice roditeljima približile njihove dužnosti i prava, kako se pripremiti na razdoblje adaptacije, program predškole i što očekivati od njega, valorizacija rada. </w:t>
      </w:r>
      <w:r w:rsidR="00A33C87">
        <w:rPr>
          <w:rFonts w:ascii="Times New Roman" w:eastAsia="Calibri" w:hAnsi="Times New Roman"/>
        </w:rPr>
        <w:t xml:space="preserve">Individualni razgovori su se odvijali na razini roditelj – odgojitelj (i stručni suradnik) </w:t>
      </w:r>
      <w:r w:rsidR="00A33C87">
        <w:rPr>
          <w:rFonts w:ascii="Times New Roman" w:eastAsia="Calibri" w:hAnsi="Times New Roman"/>
        </w:rPr>
        <w:lastRenderedPageBreak/>
        <w:t xml:space="preserve">ovisno o zapažanjima odgojiteljica o svakom pojedinom djetetu. O individualnim </w:t>
      </w:r>
      <w:r w:rsidR="00A33C87" w:rsidRPr="0024557D">
        <w:rPr>
          <w:rFonts w:ascii="Times New Roman" w:eastAsia="Calibri" w:hAnsi="Times New Roman"/>
        </w:rPr>
        <w:t>razgovorima vođeni su zapisnici razgovora.</w:t>
      </w:r>
    </w:p>
    <w:p w14:paraId="743A7CCE" w14:textId="77777777" w:rsidR="00BB374B" w:rsidRPr="0024557D" w:rsidRDefault="00A33C87" w:rsidP="00BB374B">
      <w:pPr>
        <w:spacing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>Također, ravnateljica je održala dva roditeljska sastanka. Tema prvog roditeljskog sastanka bila je izbor roditelja na mjesto člana Upravnog vijeća kao predstavnika roditelja te drugi  roditeljski sastanak s temom o kolektivnom godišnjem odmoru djelatnika vrtića.</w:t>
      </w:r>
    </w:p>
    <w:p w14:paraId="02D2EC8A" w14:textId="77777777" w:rsidR="00BB374B" w:rsidRPr="0024557D" w:rsidRDefault="00BB374B" w:rsidP="00A33C87">
      <w:pPr>
        <w:spacing w:before="0" w:beforeAutospacing="0" w:after="0" w:afterAutospacing="0"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>U suradnji s roditeljima ostvarene</w:t>
      </w:r>
      <w:r w:rsidR="005D0206" w:rsidRPr="0024557D">
        <w:rPr>
          <w:rFonts w:ascii="Times New Roman" w:eastAsia="Calibri" w:hAnsi="Times New Roman"/>
        </w:rPr>
        <w:t xml:space="preserve"> su božićna i uskrsna radionica kao i opskrbljivanje različitim materijalima od strane roditelja potrebnih za odgojno-obr</w:t>
      </w:r>
      <w:r w:rsidR="00FA4BD2" w:rsidRPr="0024557D">
        <w:rPr>
          <w:rFonts w:ascii="Times New Roman" w:eastAsia="Calibri" w:hAnsi="Times New Roman"/>
        </w:rPr>
        <w:t>a</w:t>
      </w:r>
      <w:r w:rsidR="005D0206" w:rsidRPr="0024557D">
        <w:rPr>
          <w:rFonts w:ascii="Times New Roman" w:eastAsia="Calibri" w:hAnsi="Times New Roman"/>
        </w:rPr>
        <w:t xml:space="preserve">zovni rad skupine. </w:t>
      </w:r>
    </w:p>
    <w:p w14:paraId="70C92DCA" w14:textId="77777777" w:rsidR="00A33C87" w:rsidRPr="0024557D" w:rsidRDefault="00A33C87" w:rsidP="00A33C87">
      <w:pPr>
        <w:spacing w:before="0" w:beforeAutospacing="0" w:after="0" w:afterAutospacing="0" w:line="360" w:lineRule="auto"/>
        <w:jc w:val="both"/>
        <w:rPr>
          <w:rFonts w:ascii="Times New Roman" w:eastAsia="Calibri" w:hAnsi="Times New Roman"/>
        </w:rPr>
      </w:pPr>
      <w:r w:rsidRPr="0024557D">
        <w:rPr>
          <w:rFonts w:ascii="Times New Roman" w:eastAsia="Calibri" w:hAnsi="Times New Roman"/>
        </w:rPr>
        <w:t xml:space="preserve">Isto tako, u suradnji s roditeljima dječaka upisanog u odgojnu skupinu predškolske djece u dobi od 3 do 5 godina, a koji imaju obiteljsku farmu, ostvaren je posjet istoj. </w:t>
      </w:r>
      <w:r w:rsidRPr="0024557D">
        <w:rPr>
          <w:rFonts w:ascii="Times New Roman" w:eastAsia="Calibri" w:hAnsi="Times New Roman"/>
          <w:bCs/>
        </w:rPr>
        <w:t>Cilj posjeta</w:t>
      </w:r>
      <w:r w:rsidRPr="0024557D">
        <w:rPr>
          <w:rFonts w:ascii="Times New Roman" w:eastAsia="Calibri" w:hAnsi="Times New Roman"/>
        </w:rPr>
        <w:t xml:space="preserve"> je stjecanje i proširivanje znanja o životinjama, prvenstveno domaćim kao i razvoj svijesti o važnosti životinjskog svijeta te poticanje ljubavi prema životinjama. Na farmi su djeca imala priliku vidjeti životinje (ovce, koze, zeca, pauna, ponija, svinje), hraniti ih, uživati u igri, crtanju na otvorenom te zajedničkom druženju izvan prostora vrtića.</w:t>
      </w:r>
    </w:p>
    <w:p w14:paraId="70EE9F69" w14:textId="77777777" w:rsidR="00A33C87" w:rsidRDefault="00A33C87" w:rsidP="00BB374B">
      <w:pPr>
        <w:spacing w:line="360" w:lineRule="auto"/>
        <w:jc w:val="both"/>
        <w:rPr>
          <w:rFonts w:ascii="Times New Roman" w:eastAsia="Calibri" w:hAnsi="Times New Roman"/>
        </w:rPr>
      </w:pPr>
    </w:p>
    <w:p w14:paraId="0D6667D3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</w:p>
    <w:p w14:paraId="2CA9B3B0" w14:textId="77777777" w:rsidR="00BB374B" w:rsidRPr="00A33C87" w:rsidRDefault="00BB374B" w:rsidP="000660D8">
      <w:pPr>
        <w:pStyle w:val="Heading3"/>
        <w:numPr>
          <w:ilvl w:val="0"/>
          <w:numId w:val="0"/>
        </w:numPr>
        <w:ind w:left="720"/>
      </w:pPr>
      <w:bookmarkStart w:id="27" w:name="_Toc173931826"/>
      <w:bookmarkStart w:id="28" w:name="_Toc238729153"/>
      <w:bookmarkEnd w:id="27"/>
      <w:r w:rsidRPr="00A33C87">
        <w:t>8. SURADNJA S VANJSKIM DIONICIMA</w:t>
      </w:r>
      <w:bookmarkEnd w:id="28"/>
    </w:p>
    <w:p w14:paraId="055F3CF6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Cilj nam je bio uspostaviti raznoliku i sveobuhvatnu suradnju s vanjskim dionicima kako bi se što potpunije i kvalitetnije ostvarili ciljevi i zadaće predškolskog odgoja vezano za obogaćivanje života djece. Surađivali smo s Ministarstvom znanosti i obrazovanja, </w:t>
      </w:r>
      <w:r w:rsidR="00C94CFC">
        <w:rPr>
          <w:rFonts w:ascii="Times New Roman" w:eastAsia="Calibri" w:hAnsi="Times New Roman"/>
        </w:rPr>
        <w:t xml:space="preserve">Ministarstvom demografije i </w:t>
      </w:r>
      <w:r w:rsidR="000D3333">
        <w:rPr>
          <w:rFonts w:ascii="Times New Roman" w:eastAsia="Calibri" w:hAnsi="Times New Roman"/>
        </w:rPr>
        <w:t>useljeništva</w:t>
      </w:r>
      <w:r w:rsidR="00C94CFC">
        <w:rPr>
          <w:rFonts w:ascii="Times New Roman" w:eastAsia="Calibri" w:hAnsi="Times New Roman"/>
        </w:rPr>
        <w:t>, Ministarstvom kulture</w:t>
      </w:r>
      <w:r w:rsidR="0013197A">
        <w:rPr>
          <w:rFonts w:ascii="Times New Roman" w:eastAsia="Calibri" w:hAnsi="Times New Roman"/>
        </w:rPr>
        <w:t xml:space="preserve"> (</w:t>
      </w:r>
      <w:r w:rsidR="0013197A">
        <w:rPr>
          <w:rFonts w:ascii="Times New Roman" w:eastAsia="Calibri" w:hAnsi="Times New Roman"/>
          <w:i/>
        </w:rPr>
        <w:t>projekt 15 po 15, Ruksak pun kulture)</w:t>
      </w:r>
      <w:r w:rsidR="00C94CFC">
        <w:rPr>
          <w:rFonts w:ascii="Times New Roman" w:eastAsia="Calibri" w:hAnsi="Times New Roman"/>
        </w:rPr>
        <w:t xml:space="preserve">, Ministarstvom zdravstva, </w:t>
      </w:r>
      <w:r>
        <w:rPr>
          <w:rFonts w:ascii="Times New Roman" w:eastAsia="Calibri" w:hAnsi="Times New Roman"/>
        </w:rPr>
        <w:t xml:space="preserve">Agencijom za odgoj i obrazovanje, Uredom državne uprave u Zadarskoj županiji (služba za društvene djelatnosti), Općinom Novigrad, Osnovnom školom braće Radić, </w:t>
      </w:r>
      <w:r>
        <w:rPr>
          <w:rFonts w:ascii="Times New Roman" w:eastAsia="Calibri" w:hAnsi="Times New Roman"/>
          <w:i/>
        </w:rPr>
        <w:t>Pridraga</w:t>
      </w:r>
      <w:r>
        <w:rPr>
          <w:rFonts w:ascii="Times New Roman" w:eastAsia="Calibri" w:hAnsi="Times New Roman"/>
        </w:rPr>
        <w:t xml:space="preserve">, Dječjim vrtićem Bubamara, </w:t>
      </w:r>
      <w:r>
        <w:rPr>
          <w:rFonts w:ascii="Times New Roman" w:eastAsia="Calibri" w:hAnsi="Times New Roman"/>
          <w:i/>
        </w:rPr>
        <w:t>Benkovac</w:t>
      </w:r>
      <w:r w:rsidR="00A33C87">
        <w:rPr>
          <w:rFonts w:ascii="Times New Roman" w:eastAsia="Calibri" w:hAnsi="Times New Roman"/>
        </w:rPr>
        <w:t>,</w:t>
      </w:r>
      <w:r>
        <w:rPr>
          <w:rFonts w:ascii="Times New Roman" w:eastAsia="Calibri" w:hAnsi="Times New Roman"/>
        </w:rPr>
        <w:t xml:space="preserve"> Dječjim vrtićem Smajlić, </w:t>
      </w:r>
      <w:r>
        <w:rPr>
          <w:rFonts w:ascii="Times New Roman" w:eastAsia="Calibri" w:hAnsi="Times New Roman"/>
          <w:i/>
        </w:rPr>
        <w:t>Galovac</w:t>
      </w:r>
      <w:r>
        <w:rPr>
          <w:rFonts w:ascii="Times New Roman" w:eastAsia="Calibri" w:hAnsi="Times New Roman"/>
        </w:rPr>
        <w:t>, Knjižnicom Novigrad, Studijom Suncokre</w:t>
      </w:r>
      <w:r w:rsidR="00C94CFC">
        <w:rPr>
          <w:rFonts w:ascii="Times New Roman" w:eastAsia="Calibri" w:hAnsi="Times New Roman"/>
        </w:rPr>
        <w:t>t, Produkcijom Z, Eko kampusom „Krka“ –  Puljani</w:t>
      </w:r>
      <w:r w:rsidR="008F12A3">
        <w:rPr>
          <w:rFonts w:ascii="Times New Roman" w:eastAsia="Calibri" w:hAnsi="Times New Roman"/>
        </w:rPr>
        <w:t>, Zračnom lukom Zemunik</w:t>
      </w:r>
      <w:r>
        <w:rPr>
          <w:rFonts w:ascii="Times New Roman" w:eastAsia="Calibri" w:hAnsi="Times New Roman"/>
        </w:rPr>
        <w:t>.</w:t>
      </w:r>
    </w:p>
    <w:p w14:paraId="31B24A90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</w:p>
    <w:p w14:paraId="1FE33BB3" w14:textId="77777777" w:rsidR="000660D8" w:rsidRDefault="000660D8" w:rsidP="00BB374B">
      <w:pPr>
        <w:spacing w:line="360" w:lineRule="auto"/>
        <w:jc w:val="both"/>
        <w:rPr>
          <w:rFonts w:ascii="Times New Roman" w:eastAsia="Calibri" w:hAnsi="Times New Roman"/>
        </w:rPr>
      </w:pPr>
    </w:p>
    <w:p w14:paraId="6B75FD25" w14:textId="77777777" w:rsidR="00BB374B" w:rsidRPr="00602577" w:rsidRDefault="00BB374B" w:rsidP="000660D8">
      <w:pPr>
        <w:pStyle w:val="Heading3"/>
        <w:numPr>
          <w:ilvl w:val="0"/>
          <w:numId w:val="0"/>
        </w:numPr>
        <w:ind w:left="720"/>
      </w:pPr>
      <w:bookmarkStart w:id="29" w:name="_Toc173931827"/>
      <w:bookmarkStart w:id="30" w:name="_Toc238729154"/>
      <w:bookmarkEnd w:id="29"/>
      <w:r w:rsidRPr="00602577">
        <w:lastRenderedPageBreak/>
        <w:t>9. VREDNOVANJE PROGRAMA</w:t>
      </w:r>
      <w:bookmarkEnd w:id="30"/>
    </w:p>
    <w:p w14:paraId="287D5A58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Tijekom mjeseca rujna vođena je jedomjesečna pedagoška dokumentacija odgojno-obrazovne skupine u sve tri odgojne skupine obzirom na razdoblje adaptacije i pripreme za nadolazeći program predškole. Preostali dio pedagoške godine vođena je tromjesečna dokumentacija (listopad/studeni/prosinac, siječanj/veljača/ožujak, travanj/svibanj/lipanj). Dok je u ljetnim mjesecima vođena dvomjesečna pedagoška do</w:t>
      </w:r>
      <w:r w:rsidR="00DE2F69">
        <w:rPr>
          <w:rFonts w:ascii="Times New Roman" w:eastAsia="Calibri" w:hAnsi="Times New Roman"/>
        </w:rPr>
        <w:t xml:space="preserve">kumentacija za srpanj i kolovoz. Jaslička odgojna skupina vodila je posebnu dvomjesečnu pedagošku dokumentaciju dok su se odgojna skupina predškolske djece u dobi od 3 do 5 godina i odgojna skupina djece u dobi od 5 do 7 godina spojile zbog ljetne organizacije rada te je objedinjeno vođena dvomjesečna dokumentaciija. </w:t>
      </w:r>
      <w:r>
        <w:rPr>
          <w:rFonts w:ascii="Times New Roman" w:eastAsia="Calibri" w:hAnsi="Times New Roman"/>
        </w:rPr>
        <w:t>Odgojiteljice su vodile dnevne zabilješke o aktivnostima te su fotografirale i snimale ostvareno u radu s djecom. Isto tako, vođene su razvojne mape za svako dijete ponaosob.</w:t>
      </w:r>
    </w:p>
    <w:p w14:paraId="6BFFBD01" w14:textId="77777777" w:rsidR="00BB374B" w:rsidRDefault="00BB374B" w:rsidP="00BB374B">
      <w:pPr>
        <w:rPr>
          <w:b/>
        </w:rPr>
      </w:pPr>
      <w:r>
        <w:rPr>
          <w:b/>
        </w:rPr>
        <w:t xml:space="preserve"> </w:t>
      </w:r>
    </w:p>
    <w:p w14:paraId="4D02C3CD" w14:textId="77777777" w:rsidR="00BB374B" w:rsidRPr="00DE2F69" w:rsidRDefault="00BB374B" w:rsidP="000660D8">
      <w:pPr>
        <w:pStyle w:val="Heading3"/>
        <w:numPr>
          <w:ilvl w:val="0"/>
          <w:numId w:val="0"/>
        </w:numPr>
        <w:ind w:left="720"/>
      </w:pPr>
      <w:bookmarkStart w:id="31" w:name="_Toc173931828"/>
      <w:bookmarkStart w:id="32" w:name="_Toc238729155"/>
      <w:bookmarkEnd w:id="31"/>
      <w:r w:rsidRPr="00DE2F69">
        <w:t>10. Izvješće ravnateljice</w:t>
      </w:r>
      <w:bookmarkEnd w:id="32"/>
      <w:r w:rsidRPr="00DE2F69">
        <w:t xml:space="preserve"> </w:t>
      </w:r>
    </w:p>
    <w:p w14:paraId="7E1E73CC" w14:textId="77777777" w:rsidR="00BB374B" w:rsidRDefault="00BB374B" w:rsidP="00BB374B">
      <w:pPr>
        <w:pStyle w:val="BodyText"/>
        <w:spacing w:line="360" w:lineRule="auto"/>
        <w:jc w:val="both"/>
      </w:pPr>
      <w:r>
        <w:t>Plan rada ravnateljice realiziran je prema Godišnjem planu i program rada</w:t>
      </w:r>
      <w:r w:rsidR="00DE2F69">
        <w:t xml:space="preserve"> vrtića za pedagošku godinu 2025./2026</w:t>
      </w:r>
      <w:r>
        <w:t>., motivaciji djelatnika, praćenju ostvarenja zadanih aktivnosti i osiguravanju adekvatnih uvjeta za realizaciju istih. Kontinuirano je praćena evidencija prisutnosti djece, evidencija radnog vremena odgojitelja, evidencije uplata korisnika Dječjeg vrtića, vođenje pedagoške dokumentacije.</w:t>
      </w:r>
    </w:p>
    <w:p w14:paraId="714D61A0" w14:textId="77777777" w:rsidR="00BB374B" w:rsidRDefault="00BB374B" w:rsidP="00BB374B">
      <w:pPr>
        <w:tabs>
          <w:tab w:val="left" w:pos="1350"/>
          <w:tab w:val="left" w:pos="31680"/>
        </w:tabs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Rad ravnateljice obuhvatio je:</w:t>
      </w:r>
    </w:p>
    <w:p w14:paraId="40A73588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izradu Godišnjeg plana i programa rada i dodatnih programa,</w:t>
      </w:r>
    </w:p>
    <w:p w14:paraId="69BD665D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raspisivanje natječaja,</w:t>
      </w:r>
    </w:p>
    <w:p w14:paraId="220CF453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potpisivanje Ugovora sa zaposlenicima,</w:t>
      </w:r>
    </w:p>
    <w:p w14:paraId="6605D543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Uredu državne uprave, Ministarstvu znanosti obrazovanja i sporta, te Agenciji za odgoj i obrazovanje dostavljeni su traženi dokumenti,</w:t>
      </w:r>
    </w:p>
    <w:p w14:paraId="08D365A0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suradnju s</w:t>
      </w:r>
      <w:r w:rsidR="00DE2F69">
        <w:rPr>
          <w:rFonts w:ascii="Times New Roman" w:eastAsia="Calibri" w:hAnsi="Times New Roman"/>
        </w:rPr>
        <w:t xml:space="preserve">a administratorom web stranice </w:t>
      </w:r>
      <w:r>
        <w:rPr>
          <w:rFonts w:ascii="Times New Roman" w:eastAsia="Calibri" w:hAnsi="Times New Roman"/>
        </w:rPr>
        <w:t>Vrtića,</w:t>
      </w:r>
    </w:p>
    <w:p w14:paraId="30EE6F63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potpisivanje Ugovora s dobavljačima,</w:t>
      </w:r>
    </w:p>
    <w:p w14:paraId="4633EEA6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redovito sazivanje Odgojiteljskog vijeća i po potrebi sjednica Upravnog vijeća,</w:t>
      </w:r>
    </w:p>
    <w:p w14:paraId="51572D4C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lastRenderedPageBreak/>
        <w:t>suradnju s Epidemiološkom službom u Zadru,</w:t>
      </w:r>
    </w:p>
    <w:p w14:paraId="18719208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suradnju s osiguravajućim kućama,</w:t>
      </w:r>
    </w:p>
    <w:p w14:paraId="57FBF314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suradnju s predsjednikom Upravnog vijeća,</w:t>
      </w:r>
    </w:p>
    <w:p w14:paraId="77A92C9D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izradu Upisne dokumentacije, pedagoška dokumentacija – ažuriranje podataka,</w:t>
      </w:r>
    </w:p>
    <w:p w14:paraId="302187E2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rad na motivaciji odgojitelja, proširivanju njihove opće i radne kulture</w:t>
      </w:r>
    </w:p>
    <w:p w14:paraId="1166C4E4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pravovremeno obavještavanje odgojitelja o planiranim zadaćama, Odlukama,</w:t>
      </w:r>
    </w:p>
    <w:p w14:paraId="2E9C25DD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95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rad na sjednicama Odgojiteljskog vijeća,</w:t>
      </w:r>
    </w:p>
    <w:p w14:paraId="37654A41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6795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nabavu potrebnog materijala za realizaciju planiranih aktivnosti – likovni, didaktički, radni materijal,</w:t>
      </w:r>
    </w:p>
    <w:p w14:paraId="43DE7794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nabavu potrošnog i materijala za čišćenje prostora Vrtića,</w:t>
      </w:r>
    </w:p>
    <w:p w14:paraId="489E4C0C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rješenja o strukturi radnog vremena i korištenje godišnjih odmora djelatnika  Dječjeg vrtića,</w:t>
      </w:r>
    </w:p>
    <w:p w14:paraId="7BD835AF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upisni postupak djece u Dječj</w:t>
      </w:r>
      <w:r w:rsidR="00DE2F69">
        <w:rPr>
          <w:rFonts w:ascii="Times New Roman" w:eastAsia="Calibri" w:hAnsi="Times New Roman"/>
        </w:rPr>
        <w:t>i vrtić za pedagošku godinu 2026./2027</w:t>
      </w:r>
      <w:r>
        <w:rPr>
          <w:rFonts w:ascii="Times New Roman" w:eastAsia="Calibri" w:hAnsi="Times New Roman"/>
        </w:rPr>
        <w:t>.,</w:t>
      </w:r>
    </w:p>
    <w:p w14:paraId="309065CC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plaćanje računa i arhiviranje,</w:t>
      </w:r>
    </w:p>
    <w:p w14:paraId="2E9E1A41" w14:textId="77777777" w:rsidR="00DE2F69" w:rsidRDefault="00DE2F69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sazivanje i održavanje roditeljskih sastanaka po važnim temama,</w:t>
      </w:r>
    </w:p>
    <w:p w14:paraId="0261EC9C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inicijalne razgovore s roditeljima novoupisa</w:t>
      </w:r>
      <w:r w:rsidR="00DE2F69">
        <w:rPr>
          <w:rFonts w:ascii="Times New Roman" w:eastAsia="Calibri" w:hAnsi="Times New Roman"/>
        </w:rPr>
        <w:t>ne djece u pedagošku godinu 2026./2027</w:t>
      </w:r>
      <w:r>
        <w:rPr>
          <w:rFonts w:ascii="Times New Roman" w:eastAsia="Calibri" w:hAnsi="Times New Roman"/>
        </w:rPr>
        <w:t>. u suradnji s pedagoginjom i zdravstvenom voditeljicom,</w:t>
      </w:r>
    </w:p>
    <w:p w14:paraId="01BECA9B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potpisivanje Ugovora o neposrednim pravima i obvezama za korištenje usluga Dječjeg vrtića Školjić s roditeljima korisnicima usluga,</w:t>
      </w:r>
    </w:p>
    <w:p w14:paraId="0F6F5D0D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suradnju s ravnateljem Osnovne škole Braće Radić, Pridraga,</w:t>
      </w:r>
    </w:p>
    <w:p w14:paraId="3E5183CD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suradnju s ravnateljicom Dječjeg vrtića Bubamara, Benkovac,</w:t>
      </w:r>
    </w:p>
    <w:p w14:paraId="583A17A5" w14:textId="77777777" w:rsidR="00BB374B" w:rsidRDefault="00BB374B" w:rsidP="00BB374B">
      <w:pPr>
        <w:pStyle w:val="ListParagraph"/>
        <w:widowControl w:val="0"/>
        <w:numPr>
          <w:ilvl w:val="0"/>
          <w:numId w:val="6"/>
        </w:numPr>
        <w:tabs>
          <w:tab w:val="left" w:pos="1350"/>
          <w:tab w:val="left" w:pos="31680"/>
        </w:tabs>
        <w:autoSpaceDE w:val="0"/>
        <w:autoSpaceDN w:val="0"/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suradnju s ravnateljicom Dječjeg vrtića Smajlić, Galovac.</w:t>
      </w:r>
    </w:p>
    <w:p w14:paraId="47AA0A34" w14:textId="77777777" w:rsidR="00DE2F69" w:rsidRDefault="00DE2F69" w:rsidP="00DE2F69">
      <w:pPr>
        <w:pStyle w:val="ListParagraph"/>
        <w:widowControl w:val="0"/>
        <w:tabs>
          <w:tab w:val="left" w:pos="1350"/>
          <w:tab w:val="left" w:pos="31680"/>
        </w:tabs>
        <w:autoSpaceDE w:val="0"/>
        <w:autoSpaceDN w:val="0"/>
        <w:spacing w:line="360" w:lineRule="auto"/>
        <w:ind w:left="720"/>
        <w:jc w:val="both"/>
        <w:rPr>
          <w:rFonts w:ascii="Times New Roman" w:eastAsia="Calibri" w:hAnsi="Times New Roman"/>
        </w:rPr>
      </w:pPr>
    </w:p>
    <w:p w14:paraId="615650FE" w14:textId="77777777" w:rsidR="00BB374B" w:rsidRPr="00DE2F69" w:rsidRDefault="00BB374B" w:rsidP="0087311E">
      <w:pPr>
        <w:pStyle w:val="Heading3"/>
        <w:numPr>
          <w:ilvl w:val="0"/>
          <w:numId w:val="0"/>
        </w:numPr>
        <w:ind w:left="720"/>
      </w:pPr>
      <w:bookmarkStart w:id="33" w:name="_Toc173931829"/>
      <w:bookmarkStart w:id="34" w:name="_Toc238729156"/>
      <w:bookmarkEnd w:id="33"/>
      <w:r w:rsidRPr="00DE2F69">
        <w:t>11. Izvješće pedagoginje</w:t>
      </w:r>
      <w:bookmarkEnd w:id="34"/>
    </w:p>
    <w:p w14:paraId="476E13E3" w14:textId="77777777" w:rsidR="00BB374B" w:rsidRDefault="00DE2F69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Tijekom pedagoške godine 2025./2026</w:t>
      </w:r>
      <w:r w:rsidR="00BB374B">
        <w:rPr>
          <w:rFonts w:ascii="Times New Roman" w:eastAsia="Calibri" w:hAnsi="Times New Roman"/>
        </w:rPr>
        <w:t>. poslovi i zadaće koje je obavljala pedagoginja obuhvaćeni su okvirno prema Godišnjem planu i programu rada Vrtića koji proizlazi iz Programskog usmjerenja odgoja i obrazovanja predškolske djece te Nacionalnog okvirnog kurikuluma za rani i predškolski odgoj i obrazovanje (NN 2015), a realiziran je u neposrednoj interakciji s djecom, roditeljima, odgojiteljicama, ravnateljicom i ostalim djelatnicima te društvenom sredinom.</w:t>
      </w:r>
    </w:p>
    <w:p w14:paraId="64FDCFB8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lastRenderedPageBreak/>
        <w:t xml:space="preserve"> </w:t>
      </w:r>
    </w:p>
    <w:p w14:paraId="7816A107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  <w:i/>
        </w:rPr>
      </w:pPr>
      <w:r>
        <w:rPr>
          <w:rFonts w:ascii="Times New Roman" w:eastAsia="Calibri" w:hAnsi="Times New Roman"/>
          <w:i/>
        </w:rPr>
        <w:t>Poslovi i zadaće koji su ostvareni u odnosu na dijete:</w:t>
      </w:r>
    </w:p>
    <w:p w14:paraId="172C8BEC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praćenje i procjenjivanje razine zadovoljavanja potreba djeteta,</w:t>
      </w:r>
    </w:p>
    <w:p w14:paraId="2300924F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pomoć u organizaciji različitih aktivnosti za djecu,</w:t>
      </w:r>
    </w:p>
    <w:p w14:paraId="67F9B5AA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opservacija i praćenje djece,</w:t>
      </w:r>
    </w:p>
    <w:p w14:paraId="71BB3A35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osiguravanje uvjeta za zadovoljavanje dječjih potreba i prava kao i praćenje cjelokupnog vrtićkog konteksta (stvaranj,e poticajnog okruženja, komunikacija dijete-dijete, interakcija među djecom)</w:t>
      </w:r>
    </w:p>
    <w:p w14:paraId="36B50255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praćenje djece u okviru redovitog programa,</w:t>
      </w:r>
    </w:p>
    <w:p w14:paraId="5927531D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procjena predškolskih vještina,</w:t>
      </w:r>
    </w:p>
    <w:p w14:paraId="54AC7060" w14:textId="77777777" w:rsidR="00DE2F69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sudj</w:t>
      </w:r>
      <w:r w:rsidR="00DE2F69">
        <w:rPr>
          <w:rFonts w:ascii="Times New Roman" w:eastAsia="Calibri" w:hAnsi="Times New Roman"/>
        </w:rPr>
        <w:t xml:space="preserve">elovanje u procesu upisa djece </w:t>
      </w:r>
      <w:r>
        <w:rPr>
          <w:rFonts w:ascii="Times New Roman" w:eastAsia="Calibri" w:hAnsi="Times New Roman"/>
        </w:rPr>
        <w:t>te formiranja odgojnih skupina</w:t>
      </w:r>
    </w:p>
    <w:p w14:paraId="766001D7" w14:textId="77777777" w:rsidR="00BB374B" w:rsidRDefault="00DE2F69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provođenje inicijalnih razgovora s roditeljima novoupisane djece u pedagošku godinu 2026./2027. u suradnji s ravnateljicom i zdravstvenom voditeljicom</w:t>
      </w:r>
      <w:r w:rsidR="00BB374B">
        <w:rPr>
          <w:rFonts w:ascii="Times New Roman" w:eastAsia="Calibri" w:hAnsi="Times New Roman"/>
        </w:rPr>
        <w:t>.</w:t>
      </w:r>
    </w:p>
    <w:p w14:paraId="5C3395AE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420228BA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  <w:i/>
        </w:rPr>
      </w:pPr>
      <w:r>
        <w:rPr>
          <w:rFonts w:ascii="Times New Roman" w:eastAsia="Calibri" w:hAnsi="Times New Roman"/>
          <w:i/>
        </w:rPr>
        <w:t>Poslovi i zadaće koji su ostvareni u odnosu na odgojiteljice:</w:t>
      </w:r>
    </w:p>
    <w:p w14:paraId="67E12C5A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pomoć, podrška i nadzor pri osmišljavanju i provođenju pedagoških uvjeta za zadovoljavanje djetetovih potreba,</w:t>
      </w:r>
    </w:p>
    <w:p w14:paraId="446F6F28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pomoć i suradnja s odgojiteljicama u vođenju pedagoške dokumentacije te pri individualnom stručnom usavršavanju,</w:t>
      </w:r>
    </w:p>
    <w:p w14:paraId="0208320B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podrška i pomoć u interakciji s roditeljima (edukativni materijali za roditelje),</w:t>
      </w:r>
    </w:p>
    <w:p w14:paraId="0F7481AD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pomoć u osmišljavanju prostora i aktivnostima,</w:t>
      </w:r>
    </w:p>
    <w:p w14:paraId="039F8DBD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lastRenderedPageBreak/>
        <w:t>- pomoć pri prepoznavanju, praćenju i procjenjivanju djetetovih potreba putem razvojnih mapa,</w:t>
      </w:r>
    </w:p>
    <w:p w14:paraId="1B0D4582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pomoć u odabiru tema i pripremi roditeljskih sastanaka,</w:t>
      </w:r>
    </w:p>
    <w:p w14:paraId="67304864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- rad na neprestanoj individualnoj i timskoj refleksiji s ciljem uvođenja inovativnih metoda rada, </w:t>
      </w:r>
    </w:p>
    <w:p w14:paraId="42561F10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pomoć i suradnja prilikom prijave stručnih ispita odgojiteljica prirpavnica.</w:t>
      </w:r>
    </w:p>
    <w:p w14:paraId="7CF27084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  <w:i/>
        </w:rPr>
      </w:pPr>
      <w:r>
        <w:rPr>
          <w:rFonts w:ascii="Times New Roman" w:eastAsia="Calibri" w:hAnsi="Times New Roman"/>
          <w:i/>
        </w:rPr>
        <w:t>Poslovi i zadaće koji su ostvareni u odnosu na roditelje:</w:t>
      </w:r>
    </w:p>
    <w:p w14:paraId="7BD371A2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provedeni su inicijalni razgovori s roditeljima prilikom upisa djece u Vrtić, u suradnji s ravnateljicom i zdravstvenom voditeljicom,</w:t>
      </w:r>
    </w:p>
    <w:p w14:paraId="79BB5374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pomoć u prevladavanju adaptacijskih problema i uključivanja u odgojno-obrazovni proces u dogovoru s odgojiteljicama,</w:t>
      </w:r>
    </w:p>
    <w:p w14:paraId="227D6FDF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planiranje i sudjelovanje na roditeljskim sastancima i radionicama tijekom pedagoške godine,</w:t>
      </w:r>
    </w:p>
    <w:p w14:paraId="413972B0" w14:textId="77777777" w:rsidR="00BB374B" w:rsidRDefault="00DE2F69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- individualni razgovori s </w:t>
      </w:r>
      <w:r w:rsidR="00BB374B">
        <w:rPr>
          <w:rFonts w:ascii="Times New Roman" w:eastAsia="Calibri" w:hAnsi="Times New Roman"/>
        </w:rPr>
        <w:t>roditelj</w:t>
      </w:r>
      <w:r>
        <w:rPr>
          <w:rFonts w:ascii="Times New Roman" w:eastAsia="Calibri" w:hAnsi="Times New Roman"/>
        </w:rPr>
        <w:t>im</w:t>
      </w:r>
      <w:r w:rsidR="00BB374B">
        <w:rPr>
          <w:rFonts w:ascii="Times New Roman" w:eastAsia="Calibri" w:hAnsi="Times New Roman"/>
        </w:rPr>
        <w:t>a</w:t>
      </w:r>
      <w:r>
        <w:rPr>
          <w:rFonts w:ascii="Times New Roman" w:eastAsia="Calibri" w:hAnsi="Times New Roman"/>
        </w:rPr>
        <w:t xml:space="preserve">, </w:t>
      </w:r>
    </w:p>
    <w:p w14:paraId="53F19803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informativni i edukativni tekstovi za roditelje u kutiću za roditelje,</w:t>
      </w:r>
    </w:p>
    <w:p w14:paraId="76618F44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priprema anketa za roditelje o zadovoljstvu rada vrtića,</w:t>
      </w:r>
    </w:p>
    <w:p w14:paraId="17C21E4A" w14:textId="77777777" w:rsidR="00BB374B" w:rsidRDefault="00DE2F69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suradnja s roditeljem oko organizacije posjeta obiteljskoj farmi</w:t>
      </w:r>
      <w:r w:rsidR="00BB374B">
        <w:rPr>
          <w:rFonts w:ascii="Times New Roman" w:eastAsia="Calibri" w:hAnsi="Times New Roman"/>
        </w:rPr>
        <w:t>.</w:t>
      </w:r>
    </w:p>
    <w:p w14:paraId="0D10B6A8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553C003B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  <w:i/>
        </w:rPr>
      </w:pPr>
      <w:r>
        <w:rPr>
          <w:rFonts w:ascii="Times New Roman" w:eastAsia="Calibri" w:hAnsi="Times New Roman"/>
          <w:i/>
        </w:rPr>
        <w:t>Poslovi i zadaće koji su ostvareni s obzirom na stručno usavršavanje:</w:t>
      </w:r>
    </w:p>
    <w:p w14:paraId="79E1AFEC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obavještavanje odgojiteljica o terminima seminara različitog interesnog područja,</w:t>
      </w:r>
    </w:p>
    <w:p w14:paraId="6226DE6D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poticanje odgojiteljica na stručno usavršavanje unutar i izvan vrtića te korištenje stručne literature,</w:t>
      </w:r>
    </w:p>
    <w:p w14:paraId="082FF8CE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lastRenderedPageBreak/>
        <w:t>- provedeno individualno stručno usavršavanje,</w:t>
      </w:r>
    </w:p>
    <w:p w14:paraId="3368BE52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redovito praćenje suvremene pedagoške literature s ciljem uvođenja inovacija u odgojno-obrazovnom radu.</w:t>
      </w:r>
    </w:p>
    <w:p w14:paraId="545A0E34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1DDFC67F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  <w:i/>
        </w:rPr>
      </w:pPr>
      <w:r>
        <w:rPr>
          <w:rFonts w:ascii="Times New Roman" w:eastAsia="Calibri" w:hAnsi="Times New Roman"/>
          <w:i/>
        </w:rPr>
        <w:t>Poslovi i zadaće koji su ostvareni u odnosu na ravnateljicu:</w:t>
      </w:r>
    </w:p>
    <w:p w14:paraId="2CCEB54E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suradnja u osmišljavanju različitih aktivnosti vrtića i okruženja s kulturnim i stručnim sadržajaima,</w:t>
      </w:r>
    </w:p>
    <w:p w14:paraId="110E2989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pomoć u organizaciji prema potrebama djece i roditelja te rad na poboljšanju kvalitete života djece u vrtiću,</w:t>
      </w:r>
    </w:p>
    <w:p w14:paraId="675C2916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timski rad na pripremama plana i programa vrtića kao i na vrednovanju rezultata rada,</w:t>
      </w:r>
    </w:p>
    <w:p w14:paraId="55A1134C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vođenje upisnog postupka za pedagošku godinu 2024./2025. te sudjelovanje u formiranju odgojnih skupina,</w:t>
      </w:r>
    </w:p>
    <w:p w14:paraId="1F6E3070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planiranje i nabava sredstava za rad, didaktike i stručne literature,</w:t>
      </w:r>
    </w:p>
    <w:p w14:paraId="61450CC1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- priprema i pisanje projekta s ciljem obogaćivanja odgojno-obrazovnog rada u Vrtiću (prijava na </w:t>
      </w:r>
      <w:r w:rsidR="00DE2F69">
        <w:rPr>
          <w:rFonts w:ascii="Times New Roman" w:eastAsia="Calibri" w:hAnsi="Times New Roman"/>
        </w:rPr>
        <w:t xml:space="preserve">projekt „Digni prstić za naš vrtić“ </w:t>
      </w:r>
    </w:p>
    <w:p w14:paraId="310740AD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praćenje rada i organiziranje timskih sastanaka unutar vrtića,</w:t>
      </w:r>
    </w:p>
    <w:p w14:paraId="7E48EA49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pomoć i suradnja pri pisanju i izradi pravilnika.</w:t>
      </w:r>
    </w:p>
    <w:p w14:paraId="4E50F0A0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122BF894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  <w:i/>
        </w:rPr>
      </w:pPr>
      <w:r>
        <w:rPr>
          <w:rFonts w:ascii="Times New Roman" w:eastAsia="Calibri" w:hAnsi="Times New Roman"/>
          <w:i/>
        </w:rPr>
        <w:t>Poslovi i zadaće u odnosu na ostale djelatnike:</w:t>
      </w:r>
    </w:p>
    <w:p w14:paraId="3BEC000F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suradnja sa zdravstvenom voditeljicom pri praćenju psihofizičkog stanja djece (osmišljavanje različitih oblika interakcije s djecom u smislu poticanja razvoja zdravih navika).</w:t>
      </w:r>
    </w:p>
    <w:p w14:paraId="67CB256D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lastRenderedPageBreak/>
        <w:t xml:space="preserve"> </w:t>
      </w:r>
    </w:p>
    <w:p w14:paraId="7767A89A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  <w:i/>
        </w:rPr>
      </w:pPr>
      <w:r>
        <w:rPr>
          <w:rFonts w:ascii="Times New Roman" w:eastAsia="Calibri" w:hAnsi="Times New Roman"/>
          <w:i/>
        </w:rPr>
        <w:t>Poslovi i zadaće koji su ostvareni u odnosu na odgojno-obrazovni rad:</w:t>
      </w:r>
    </w:p>
    <w:p w14:paraId="5EBC0C43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sudjelovanje u izradi Godišnjeg izvješća rada vrtića,</w:t>
      </w:r>
    </w:p>
    <w:p w14:paraId="6F2F4AF7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sudjelovanje na sjednicama Odgojiteljskog vijeća,</w:t>
      </w:r>
    </w:p>
    <w:p w14:paraId="045BE3C4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sudjelovanje u izradi važnih dokumenata vrtića (Matična knjiga, Ljetopis, pravilnici).</w:t>
      </w:r>
    </w:p>
    <w:p w14:paraId="543D7765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551A4970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  <w:i/>
        </w:rPr>
      </w:pPr>
      <w:r>
        <w:rPr>
          <w:rFonts w:ascii="Times New Roman" w:eastAsia="Calibri" w:hAnsi="Times New Roman"/>
          <w:i/>
        </w:rPr>
        <w:t>Suradnja sa širom društvenom zajednicom:</w:t>
      </w:r>
    </w:p>
    <w:p w14:paraId="6C802F2B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suradnja s Osnovnom školom Braće Radić, Pridraga,</w:t>
      </w:r>
    </w:p>
    <w:p w14:paraId="0C9E6A87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suradnja s Dječjim vrtićem Bubamara Benkovac,</w:t>
      </w:r>
    </w:p>
    <w:p w14:paraId="346971B8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suradnja s Gradskom knjižnicom Zadar,</w:t>
      </w:r>
    </w:p>
    <w:p w14:paraId="4C3C6DEB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suradnja s Knjižnicom Novigrad,</w:t>
      </w:r>
    </w:p>
    <w:p w14:paraId="4551B48D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- suradnja s </w:t>
      </w:r>
      <w:r w:rsidR="00DE2F69">
        <w:rPr>
          <w:rFonts w:ascii="Times New Roman" w:eastAsia="Calibri" w:hAnsi="Times New Roman"/>
        </w:rPr>
        <w:t>Eko kampusom „Krka“ - Puljani</w:t>
      </w:r>
      <w:r>
        <w:rPr>
          <w:rFonts w:ascii="Times New Roman" w:eastAsia="Calibri" w:hAnsi="Times New Roman"/>
        </w:rPr>
        <w:t>.</w:t>
      </w:r>
    </w:p>
    <w:p w14:paraId="6A885971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0BDC2430" w14:textId="77777777" w:rsidR="00BB374B" w:rsidRPr="00DE2F69" w:rsidRDefault="00BB374B" w:rsidP="0087311E">
      <w:pPr>
        <w:pStyle w:val="Heading3"/>
        <w:numPr>
          <w:ilvl w:val="0"/>
          <w:numId w:val="0"/>
        </w:numPr>
        <w:ind w:left="720"/>
        <w:rPr>
          <w:rFonts w:eastAsia="Calibri"/>
        </w:rPr>
      </w:pPr>
      <w:bookmarkStart w:id="35" w:name="_Toc173931830"/>
      <w:bookmarkStart w:id="36" w:name="_Toc238729157"/>
      <w:bookmarkEnd w:id="35"/>
      <w:r w:rsidRPr="00DE2F69">
        <w:t>12. Izvješće zdravstvene voditeljice</w:t>
      </w:r>
      <w:bookmarkEnd w:id="36"/>
    </w:p>
    <w:p w14:paraId="1764FAA4" w14:textId="77777777" w:rsidR="00BB374B" w:rsidRDefault="00BB374B" w:rsidP="00BB374B">
      <w:pPr>
        <w:spacing w:line="360" w:lineRule="auto"/>
        <w:jc w:val="both"/>
        <w:rPr>
          <w:rFonts w:ascii="Times New Roman" w:eastAsia="SimSun" w:hAnsi="Times New Roman"/>
          <w:i/>
        </w:rPr>
      </w:pPr>
      <w:r>
        <w:rPr>
          <w:rFonts w:ascii="Times New Roman" w:eastAsia="SimSun" w:hAnsi="Times New Roman"/>
          <w:i/>
        </w:rPr>
        <w:t>Identifikacija djece s promjenama u  zdravstvenom stanju</w:t>
      </w:r>
    </w:p>
    <w:p w14:paraId="17F017B5" w14:textId="77777777" w:rsidR="00BB374B" w:rsidRPr="0024557D" w:rsidRDefault="00BB374B" w:rsidP="00BB374B">
      <w:p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Identifikacija djece s promjenama u  zdravstvenom stanju provedena je timski i u suradnji s roditeljima, te opservacijom liječničkih potvrda o zdravstvenom stanju djeteta i zdravstvene dokumentacije.</w:t>
      </w:r>
    </w:p>
    <w:p w14:paraId="70CA4215" w14:textId="77777777" w:rsidR="00BB374B" w:rsidRPr="0024557D" w:rsidRDefault="00BB374B" w:rsidP="00BB374B">
      <w:pPr>
        <w:spacing w:line="360" w:lineRule="auto"/>
        <w:jc w:val="both"/>
        <w:rPr>
          <w:rFonts w:ascii="Times New Roman" w:eastAsia="SimSun" w:hAnsi="Times New Roman"/>
        </w:rPr>
      </w:pPr>
      <w:r w:rsidRPr="0024557D">
        <w:rPr>
          <w:rFonts w:ascii="Times New Roman" w:eastAsia="SimSun" w:hAnsi="Times New Roman"/>
        </w:rPr>
        <w:t>Sva upisana djeca imala su prije upisa Potvrdu o obavljenom sistematskom pregledu. Trend necijepljenja djece je u porastu i predstavlja veliki javnozdravstveni problem.</w:t>
      </w:r>
      <w:r w:rsidR="00DE2F69" w:rsidRPr="0024557D">
        <w:rPr>
          <w:rFonts w:ascii="Times New Roman" w:eastAsia="SimSun" w:hAnsi="Times New Roman"/>
        </w:rPr>
        <w:t xml:space="preserve"> U tijeku je prikupljanje potvrda o obavljenom sistematskom pregledu za već upisanu djecu u Vrtić kako bi se stekao uvid u kontinuiranost cijepljenja svakog pojedinog djeteta.</w:t>
      </w:r>
    </w:p>
    <w:p w14:paraId="1A561CD6" w14:textId="77777777" w:rsidR="00BB374B" w:rsidRDefault="00BB374B" w:rsidP="00BB374B">
      <w:p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lastRenderedPageBreak/>
        <w:t xml:space="preserve">Briga za očuvanje zdravlja djece kroz kretanje i poticanje djece na kretanje (jutarnja tjelovježba, osnovni oblici kretanja kroz elementarne igre, boravak na zraku i provođenje sata tjelesne i zdravstvene kulture) provodila se tijekom boravka djece u vrtiću kad god su vremenske prilike bile povoljne. Posebnu pozornost posvećujemo zdravstvenoj zaštiti djece. </w:t>
      </w:r>
    </w:p>
    <w:p w14:paraId="749D054C" w14:textId="77777777" w:rsidR="00BB374B" w:rsidRDefault="00BB374B" w:rsidP="00BB374B">
      <w:p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Tijekom cijele godine osobita pažnja posvećena je stvaranju partnerskih odnosa s roditeljima u svrhu postizanja i očuvanja dobrog zdravstvenog stanja djece.</w:t>
      </w:r>
    </w:p>
    <w:p w14:paraId="46E1205B" w14:textId="77777777" w:rsidR="00BB374B" w:rsidRDefault="00BB374B" w:rsidP="00BB374B">
      <w:p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 xml:space="preserve"> </w:t>
      </w:r>
    </w:p>
    <w:p w14:paraId="45A324B1" w14:textId="77777777" w:rsidR="00BB374B" w:rsidRDefault="00BB374B" w:rsidP="00BB374B">
      <w:pPr>
        <w:spacing w:line="360" w:lineRule="auto"/>
        <w:jc w:val="both"/>
        <w:rPr>
          <w:rFonts w:ascii="Times New Roman" w:eastAsia="SimSun" w:hAnsi="Times New Roman"/>
          <w:i/>
        </w:rPr>
      </w:pPr>
      <w:r>
        <w:rPr>
          <w:rFonts w:ascii="Times New Roman" w:eastAsia="SimSun" w:hAnsi="Times New Roman"/>
          <w:i/>
        </w:rPr>
        <w:t xml:space="preserve">Rad na planiranju, praćenju i unapređenju prehrane </w:t>
      </w:r>
    </w:p>
    <w:p w14:paraId="1EC367C7" w14:textId="77777777" w:rsidR="00BB374B" w:rsidRDefault="00BB374B" w:rsidP="00BB374B">
      <w:p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 xml:space="preserve">Ove pedagoške godine smo nastojali brinuti o zdravoj i pravilnoj prehrani. Naša zadaća je bila osigurati pravilnu i uravnoteženu prehranu koja potiče povoljan rast i razvoj. </w:t>
      </w:r>
    </w:p>
    <w:p w14:paraId="49711017" w14:textId="77777777" w:rsidR="00BB374B" w:rsidRDefault="00BB374B" w:rsidP="00BB374B">
      <w:p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 xml:space="preserve">U inicijalnim razgovorima s roditeljima novoupisane djece saznali smo o prehrambenim navikama i prehrani budućih polaznika. Konzumaciju obroka provodili smo u sobama dnevnog boravka. Stariji su pomagali mlađima pri samoposluživanju. Djeca su bila uključena u serviranje stola kao i u pospremanje stola nakon obroka. Postizanje mirne atmosfere za vrijeme konzumiranja obroka i kulturno-higijenske navike za stolom trajni su zadatak na kojem namjeravamo raditi i poboljšati uvjete i slijedeće pedagoške godine. Obzirom da je zdrava prehrana jedan od preduvjeta pravilnog rasta i razvoja djece, prehrani djece posvećuje se odgovarajuća pažnja. Proces privikavanja na nove Prehrambene standarde za planiranje prehrane djece u dječjem vrtiću po kojem se planiraju jelovnici Dječjeg vrtića Školjić, dugotrajan je, progresivan i repetativan proces. Nove jelovnike uvodili smo postupno. Cilj nam je bio u potpunosti realizirati Prehrambene standarde. U skladu s tim su se normirali jelovnici po kvantitativnom i kvalitativnom sastavu tj. vodila se briga o količini i kalorijskoj vrijednosti obroka. Djeca s oprezom prihvaćaju nova jela i namirnice pa ponekad jela treba ponuditi nekoliko puta dok ne postignemo da ih sa zadovoljstvom konzumiraju. Važnu ulogu u stvaranju pozitivnih stavova prema novim namirnicama imaju i roditelji. </w:t>
      </w:r>
    </w:p>
    <w:p w14:paraId="1183112F" w14:textId="77777777" w:rsidR="00142460" w:rsidRDefault="00BB374B" w:rsidP="00BB374B">
      <w:p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 xml:space="preserve">Osoblje vrtića osobitu pažnju posvećuje prehrani djece s prehrambenim alergijama. Prehrana alergičara zahtijeva konstantnu pažnju odgojitelja, te dobru suradnju kuhinjskog osoblja i zdravstvene voditeljice s roditeljima i odgojiteljima. </w:t>
      </w:r>
    </w:p>
    <w:p w14:paraId="6C36EED8" w14:textId="77777777" w:rsidR="00BB374B" w:rsidRDefault="00BB374B" w:rsidP="00BB374B">
      <w:pPr>
        <w:spacing w:line="360" w:lineRule="auto"/>
        <w:jc w:val="both"/>
        <w:rPr>
          <w:rFonts w:ascii="Times New Roman" w:eastAsia="SimSun" w:hAnsi="Times New Roman"/>
          <w:i/>
        </w:rPr>
      </w:pPr>
      <w:r>
        <w:rPr>
          <w:rFonts w:ascii="Times New Roman" w:eastAsia="SimSun" w:hAnsi="Times New Roman"/>
        </w:rPr>
        <w:lastRenderedPageBreak/>
        <w:t xml:space="preserve">Između ostalog, pri pripremi i skladištenju namirnica držimo se načela HACCP sustava prema edukaciji odslušanoj u kolovozu 2022. </w:t>
      </w:r>
    </w:p>
    <w:p w14:paraId="1275CC35" w14:textId="77777777" w:rsidR="00BB374B" w:rsidRDefault="00BB374B" w:rsidP="00BB374B">
      <w:pPr>
        <w:spacing w:line="360" w:lineRule="auto"/>
        <w:jc w:val="both"/>
        <w:rPr>
          <w:rFonts w:ascii="Times New Roman" w:eastAsia="SimSun" w:hAnsi="Times New Roman"/>
          <w:i/>
        </w:rPr>
      </w:pPr>
      <w:r>
        <w:rPr>
          <w:rFonts w:ascii="Times New Roman" w:eastAsia="SimSun" w:hAnsi="Times New Roman"/>
          <w:i/>
        </w:rPr>
        <w:t xml:space="preserve">Skrb o zdravlju djece </w:t>
      </w:r>
    </w:p>
    <w:p w14:paraId="4C27CAEB" w14:textId="77777777" w:rsidR="00BB374B" w:rsidRDefault="00BB374B" w:rsidP="00BB374B">
      <w:p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Tijekom godine sistematski se vodi briga o higijensko-epidemiološkom stanju Vrtića, što uključuje redovito čišćenje, dezinfekciju i provjetravanje prostorija u kojima borave djeca te ostalih prostorija kao i vanjskog prostora. Osobita se pažnja posvećuje higijenskim uvjetima u kuhinji. Redovito se provode dezinfekcija, dezinsekcija i deratizacija. Dezinsekciju i deratizaciju naših p</w:t>
      </w:r>
      <w:r w:rsidR="00142460">
        <w:rPr>
          <w:rFonts w:ascii="Times New Roman" w:eastAsia="SimSun" w:hAnsi="Times New Roman"/>
        </w:rPr>
        <w:t>rostora u pedagoškoj godini 2025./2026</w:t>
      </w:r>
      <w:r>
        <w:rPr>
          <w:rFonts w:ascii="Times New Roman" w:eastAsia="SimSun" w:hAnsi="Times New Roman"/>
        </w:rPr>
        <w:t>. provodila je po sklopljenom Ugovoru „Puntamika d.o.o.“ iz Zadra. Od prošle pedagoške godine u svrhu zaštite i sigurnosti djece uključili smo i mjere zaštite od zmija.</w:t>
      </w:r>
      <w:r>
        <w:rPr>
          <w:rFonts w:ascii="Arial" w:eastAsia="SimSun" w:hAnsi="Arial" w:cs="Arial"/>
        </w:rPr>
        <w:t xml:space="preserve"> </w:t>
      </w:r>
      <w:r>
        <w:rPr>
          <w:rFonts w:ascii="Times New Roman" w:eastAsia="SimSun" w:hAnsi="Times New Roman"/>
        </w:rPr>
        <w:t xml:space="preserve">Svakodnevno se provodi održavanje čistoće i higijene prostora odgovarajućim higijenskim sredstvima. </w:t>
      </w:r>
    </w:p>
    <w:p w14:paraId="2DA08605" w14:textId="77777777" w:rsidR="00BB374B" w:rsidRDefault="00BB374B" w:rsidP="00BB374B">
      <w:p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 xml:space="preserve">Igračke se redovito peru i dezinficiraju. Kako se u odgojno-obrazovnom radu koristi pedagoški neoblikovani materijal, potreban je veći nadzor i rad s odgojiteljima kako se ova vrsta materijala ne bi nepotrebno gomilala, a s ciljem održavanja higijene. </w:t>
      </w:r>
    </w:p>
    <w:p w14:paraId="02422FD5" w14:textId="77777777" w:rsidR="00BB374B" w:rsidRPr="0024557D" w:rsidRDefault="00BB374B" w:rsidP="00BB374B">
      <w:pPr>
        <w:spacing w:line="360" w:lineRule="auto"/>
        <w:jc w:val="both"/>
        <w:rPr>
          <w:rFonts w:ascii="Times New Roman" w:eastAsia="SimSun" w:hAnsi="Times New Roman"/>
        </w:rPr>
      </w:pPr>
      <w:r w:rsidRPr="0024557D">
        <w:rPr>
          <w:rFonts w:ascii="Times New Roman" w:eastAsia="SimSun" w:hAnsi="Times New Roman"/>
        </w:rPr>
        <w:t xml:space="preserve">Zabilježen je jedan slučaj pojave </w:t>
      </w:r>
      <w:r w:rsidR="00142460" w:rsidRPr="0024557D">
        <w:rPr>
          <w:rFonts w:ascii="Times New Roman" w:eastAsia="SimSun" w:hAnsi="Times New Roman"/>
        </w:rPr>
        <w:t>ušiju</w:t>
      </w:r>
      <w:r w:rsidRPr="0024557D">
        <w:rPr>
          <w:rFonts w:ascii="Times New Roman" w:eastAsia="SimSun" w:hAnsi="Times New Roman"/>
        </w:rPr>
        <w:t>.</w:t>
      </w:r>
      <w:r w:rsidR="00142460" w:rsidRPr="0024557D">
        <w:rPr>
          <w:rFonts w:ascii="Times New Roman" w:eastAsia="SimSun" w:hAnsi="Times New Roman"/>
        </w:rPr>
        <w:t xml:space="preserve"> Roditelji su nas pravovremeno </w:t>
      </w:r>
      <w:r w:rsidRPr="0024557D">
        <w:rPr>
          <w:rFonts w:ascii="Times New Roman" w:eastAsia="SimSun" w:hAnsi="Times New Roman"/>
        </w:rPr>
        <w:t>o</w:t>
      </w:r>
      <w:r w:rsidR="00142460" w:rsidRPr="0024557D">
        <w:rPr>
          <w:rFonts w:ascii="Times New Roman" w:eastAsia="SimSun" w:hAnsi="Times New Roman"/>
        </w:rPr>
        <w:t>bavijestili o pojavi istoga te su ostali roditelji obaviješteni</w:t>
      </w:r>
      <w:r w:rsidRPr="0024557D">
        <w:rPr>
          <w:rFonts w:ascii="Times New Roman" w:eastAsia="SimSun" w:hAnsi="Times New Roman"/>
        </w:rPr>
        <w:t xml:space="preserve"> o mogućnosti pojave </w:t>
      </w:r>
      <w:r w:rsidR="00142460" w:rsidRPr="0024557D">
        <w:rPr>
          <w:rFonts w:ascii="Times New Roman" w:eastAsia="SimSun" w:hAnsi="Times New Roman"/>
        </w:rPr>
        <w:t>ušiju</w:t>
      </w:r>
      <w:r w:rsidRPr="0024557D">
        <w:rPr>
          <w:rFonts w:ascii="Times New Roman" w:eastAsia="SimSun" w:hAnsi="Times New Roman"/>
        </w:rPr>
        <w:t xml:space="preserve"> u kolektivu kao i o načinu postupanja. Prijavljeni slučaj bio je izolira</w:t>
      </w:r>
      <w:r w:rsidR="00142460" w:rsidRPr="0024557D">
        <w:rPr>
          <w:rFonts w:ascii="Times New Roman" w:eastAsia="SimSun" w:hAnsi="Times New Roman"/>
        </w:rPr>
        <w:t>ni i nije došlo do širenja</w:t>
      </w:r>
      <w:r w:rsidRPr="0024557D">
        <w:rPr>
          <w:rFonts w:ascii="Times New Roman" w:eastAsia="SimSun" w:hAnsi="Times New Roman"/>
        </w:rPr>
        <w:t xml:space="preserve">. Obzirom na dobru suradnju s roditeljima, a čiju važnost uvijek naglašavamo, spriječeno je širenje ušljivosti vlasišta na drugu djecu. </w:t>
      </w:r>
    </w:p>
    <w:p w14:paraId="4031B2D4" w14:textId="77777777" w:rsidR="00BB374B" w:rsidRDefault="00BB374B" w:rsidP="00BB374B">
      <w:p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Redovito je vođena evidencija pobola djece tije</w:t>
      </w:r>
      <w:r w:rsidR="00142460">
        <w:rPr>
          <w:rFonts w:ascii="Times New Roman" w:eastAsia="SimSun" w:hAnsi="Times New Roman"/>
        </w:rPr>
        <w:t>kom cijele pedagoške godine 2025./2026</w:t>
      </w:r>
      <w:r>
        <w:rPr>
          <w:rFonts w:ascii="Times New Roman" w:eastAsia="SimSun" w:hAnsi="Times New Roman"/>
        </w:rPr>
        <w:t xml:space="preserve">. </w:t>
      </w:r>
      <w:r w:rsidR="00142460">
        <w:rPr>
          <w:rFonts w:ascii="Times New Roman" w:eastAsia="SimSun" w:hAnsi="Times New Roman"/>
        </w:rPr>
        <w:t xml:space="preserve">Tijekom ove pedagoške godine velik broj upisane djece prebolio je vodene kozice. </w:t>
      </w:r>
      <w:r>
        <w:rPr>
          <w:rFonts w:ascii="Times New Roman" w:eastAsia="SimSun" w:hAnsi="Times New Roman"/>
        </w:rPr>
        <w:t xml:space="preserve">Najviše djece je bolovalo od respiratornih bolesti (prehlada, bronhitis, gripa, upala grla) te nekoliko slučajeve </w:t>
      </w:r>
      <w:r w:rsidR="00142460">
        <w:rPr>
          <w:rFonts w:ascii="Times New Roman" w:eastAsia="SimSun" w:hAnsi="Times New Roman"/>
        </w:rPr>
        <w:t>bolesti usta, šaka, stopala</w:t>
      </w:r>
      <w:r>
        <w:rPr>
          <w:rFonts w:ascii="Times New Roman" w:eastAsia="SimSun" w:hAnsi="Times New Roman"/>
        </w:rPr>
        <w:t xml:space="preserve">. Nešto veći pobol zabilježen je u zimskim mjesecima. Od ozljeda uglavnom su zabilježene lakše ozljede kao što su ogrebotine ruke, noge, čela, prstiju ili male kontuzije. </w:t>
      </w:r>
    </w:p>
    <w:p w14:paraId="4DA64E8D" w14:textId="77777777" w:rsidR="00BB374B" w:rsidRDefault="00BB374B" w:rsidP="00BB374B">
      <w:p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 xml:space="preserve">Također, u novoj pedagoškoj godini ćemo nastojati ostvariti dobru suradnju i komunikakciju s roditeljima kako bi održali i očuvali svijest kod roditelja o opasnosti boravka bolesnog djeteta u skupini, kako za bolesno dijete tako i za svu ostalu zdravu djecu. Stoga u novoj pedagoškoj godini ostaje isti cilj, a to je važnost suradnje roditelja s vrtićkim osobljem i njihovom </w:t>
      </w:r>
      <w:r>
        <w:rPr>
          <w:rFonts w:ascii="Times New Roman" w:eastAsia="SimSun" w:hAnsi="Times New Roman"/>
        </w:rPr>
        <w:lastRenderedPageBreak/>
        <w:t>obvezom informiranja o bolesti njihova djeteta te o obvezi donošenja zdravstvenih potvrda da su djeca zdrava i da mogu u kolektiv, a koja će se provoditi kroz roditeljske sastanke i individualne razgovore s roditeljima.</w:t>
      </w:r>
    </w:p>
    <w:p w14:paraId="00205869" w14:textId="77777777" w:rsidR="00BB374B" w:rsidRDefault="00BB374B" w:rsidP="00BB374B">
      <w:p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Svi radnici vrtića su pravovremeno upućivani na redoviti sanitarni pregled u ZJZ Zadarske županije.</w:t>
      </w:r>
    </w:p>
    <w:p w14:paraId="73EC57CF" w14:textId="77777777" w:rsidR="00BB374B" w:rsidRDefault="00BB374B" w:rsidP="00BB374B">
      <w:p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S obzirom da je mogućnost pojave dječijih zaraznih bolesti u dječijim kolektivima vrlo velika, kao i do sad nastaviti ćemo suradnju sa HZJZ-om te postupati u skladu s njihovim epidemiološkim preporukama.</w:t>
      </w:r>
    </w:p>
    <w:p w14:paraId="4CF18BB9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698A133E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  <w:i/>
        </w:rPr>
      </w:pPr>
      <w:r>
        <w:rPr>
          <w:rFonts w:ascii="Times New Roman" w:eastAsia="Calibri" w:hAnsi="Times New Roman"/>
          <w:i/>
        </w:rPr>
        <w:t>Planiranje, organizacija i koordinacija u provođenju zdravstvene zaštite</w:t>
      </w:r>
    </w:p>
    <w:p w14:paraId="711125F6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sudjelovanje na Odgojiteljskom vijeću,</w:t>
      </w:r>
    </w:p>
    <w:p w14:paraId="39EA328C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sudjelovanje na sastanku tima za djecu s posebnim potrebama,</w:t>
      </w:r>
    </w:p>
    <w:p w14:paraId="68A1F927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sudjelovanje na sastancima tima s ravnateljicom,</w:t>
      </w:r>
    </w:p>
    <w:p w14:paraId="28E03445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koordinacija između centralne kuhinje, ekonoma i tehničke službe Vrtića</w:t>
      </w:r>
    </w:p>
    <w:p w14:paraId="3C421282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sudjelovanje pri upisu djece,</w:t>
      </w:r>
    </w:p>
    <w:p w14:paraId="4DCCDE17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 xml:space="preserve">sudjelovanje na godišnjim inventurama, </w:t>
      </w:r>
    </w:p>
    <w:p w14:paraId="47710287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izrada rasporeda kuharskog osoblja i spremačica za rad tijekom ljeta,</w:t>
      </w:r>
    </w:p>
    <w:p w14:paraId="557ADDA4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suradnja s epidemiološkom službom ZZJZ,</w:t>
      </w:r>
    </w:p>
    <w:p w14:paraId="6595CC4B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suradnja sa sanitarnom inspekcijom,</w:t>
      </w:r>
    </w:p>
    <w:p w14:paraId="3ECB52C8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suradnja s pripadajućim pedijatrima,</w:t>
      </w:r>
    </w:p>
    <w:p w14:paraId="19338DF6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suradnja s Puntamikom d.o.o.,</w:t>
      </w:r>
    </w:p>
    <w:p w14:paraId="69D9DEE5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usmjeravanje svih radnika na pravilno provođenje mjera zdravstvene zaštite,</w:t>
      </w:r>
    </w:p>
    <w:p w14:paraId="6648F0CC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suradnja s roditeljima putem individualnih sastanaka,</w:t>
      </w:r>
    </w:p>
    <w:p w14:paraId="174ABABF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izrada Godišnjeg plana i programa zdravstvenog voditelja,</w:t>
      </w:r>
    </w:p>
    <w:p w14:paraId="28EAF5CC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suradnja s dobavljačima hrane,</w:t>
      </w:r>
    </w:p>
    <w:p w14:paraId="58E466BA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suradnja s dobavljačima sredstava za čišćenje i dezinfekciju,</w:t>
      </w:r>
    </w:p>
    <w:p w14:paraId="4D45E2AF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vođenje zdravstvene dokumentacije,</w:t>
      </w:r>
    </w:p>
    <w:p w14:paraId="0D1629BF" w14:textId="77777777" w:rsidR="00BB374B" w:rsidRDefault="00BB374B" w:rsidP="00BB374B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 xml:space="preserve">VOĐENJE ZDRAVSTVENE DOKUMENTACIJE: evidencija o higijensko-epidemiološkom nadzoru, evidencija o sanitarnom nadzoru, evidencija o </w:t>
      </w:r>
      <w:r>
        <w:rPr>
          <w:rFonts w:ascii="Times New Roman" w:eastAsia="SimSun" w:hAnsi="Times New Roman"/>
        </w:rPr>
        <w:lastRenderedPageBreak/>
        <w:t>zdravstvenom odgoju, evidencija epidemioloških indikacija, evidencija ozljeda, kartoni antropometrijskih mjerenja.</w:t>
      </w:r>
    </w:p>
    <w:p w14:paraId="264C3385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54613275" w14:textId="77777777" w:rsidR="00BB374B" w:rsidRPr="00142460" w:rsidRDefault="00BB374B" w:rsidP="0087311E">
      <w:pPr>
        <w:pStyle w:val="Heading3"/>
        <w:numPr>
          <w:ilvl w:val="0"/>
          <w:numId w:val="0"/>
        </w:numPr>
        <w:ind w:left="720"/>
      </w:pPr>
      <w:bookmarkStart w:id="37" w:name="_Toc173931831"/>
      <w:bookmarkStart w:id="38" w:name="_Toc238729158"/>
      <w:bookmarkEnd w:id="37"/>
      <w:r w:rsidRPr="00142460">
        <w:t>13. ZAKLJUČAK</w:t>
      </w:r>
      <w:bookmarkEnd w:id="38"/>
    </w:p>
    <w:p w14:paraId="2FD994BC" w14:textId="77777777" w:rsidR="00BB374B" w:rsidRDefault="00BB374B" w:rsidP="00BB374B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Program rada realizirali smo u skladu s Državnim pedagoškim standardom, a vođeni smo postavkama Nacionalnog kurikuluma za rani i predškolski odgoj i obrazovanje. Dijete shvaćamo kao najvažniji subjekt odgojno-obrazovnog procesa, a u radu smo pratili i poštovali potrebe, interese i mogućnosti svakog djeteta ponaosob. </w:t>
      </w:r>
    </w:p>
    <w:p w14:paraId="492BCF28" w14:textId="77777777" w:rsidR="00CD3090" w:rsidRPr="0087311E" w:rsidRDefault="00BB374B" w:rsidP="0087311E">
      <w:p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U budućnosti ćemo nastojati postaviti ciljeve i zadaće u odnosu na dijete koje je središte svega – rada i aktivnosti našega Vrtića.</w:t>
      </w:r>
    </w:p>
    <w:sectPr w:rsidR="00CD3090" w:rsidRPr="0087311E" w:rsidSect="003F164C">
      <w:footerReference w:type="default" r:id="rId13"/>
      <w:type w:val="continuous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DA5DEF" w14:textId="77777777" w:rsidR="00040FCA" w:rsidRDefault="00040FCA" w:rsidP="00906D38">
      <w:pPr>
        <w:spacing w:before="0" w:after="0" w:line="240" w:lineRule="auto"/>
      </w:pPr>
      <w:r>
        <w:separator/>
      </w:r>
    </w:p>
  </w:endnote>
  <w:endnote w:type="continuationSeparator" w:id="0">
    <w:p w14:paraId="6FBF2E5D" w14:textId="77777777" w:rsidR="00040FCA" w:rsidRDefault="00040FCA" w:rsidP="00906D3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F358F" w14:textId="4B2A5C11" w:rsidR="003F164C" w:rsidRDefault="003F164C">
    <w:pPr>
      <w:pStyle w:val="Footer"/>
      <w:jc w:val="right"/>
    </w:pPr>
  </w:p>
  <w:p w14:paraId="4C218323" w14:textId="77777777" w:rsidR="005D5DCD" w:rsidRDefault="005D5DC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9397BD" w14:textId="3BC412A5" w:rsidR="005D5DCD" w:rsidRDefault="005D5DCD">
    <w:pPr>
      <w:pStyle w:val="Footer"/>
      <w:jc w:val="right"/>
    </w:pPr>
  </w:p>
  <w:p w14:paraId="47073CF4" w14:textId="77777777" w:rsidR="005D5DCD" w:rsidRDefault="005D5DC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03004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0328BE" w14:textId="77777777" w:rsidR="003F164C" w:rsidRDefault="003F16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0E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3ECE20" w14:textId="77777777" w:rsidR="003F164C" w:rsidRDefault="003F16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9F3311" w14:textId="77777777" w:rsidR="00040FCA" w:rsidRDefault="00040FCA" w:rsidP="00906D38">
      <w:pPr>
        <w:spacing w:before="0" w:after="0" w:line="240" w:lineRule="auto"/>
      </w:pPr>
      <w:r>
        <w:separator/>
      </w:r>
    </w:p>
  </w:footnote>
  <w:footnote w:type="continuationSeparator" w:id="0">
    <w:p w14:paraId="3F46EEEA" w14:textId="77777777" w:rsidR="00040FCA" w:rsidRDefault="00040FCA" w:rsidP="00906D3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B10E0"/>
    <w:multiLevelType w:val="multilevel"/>
    <w:tmpl w:val="3C7CD2E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96475B"/>
    <w:multiLevelType w:val="multilevel"/>
    <w:tmpl w:val="61AC90B0"/>
    <w:lvl w:ilvl="0">
      <w:start w:val="1"/>
      <w:numFmt w:val="decimal"/>
      <w:pStyle w:val="Heading3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>
    <w:nsid w:val="4D8E0919"/>
    <w:multiLevelType w:val="multilevel"/>
    <w:tmpl w:val="71AEA89A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>
    <w:nsid w:val="5D3F75B7"/>
    <w:multiLevelType w:val="multilevel"/>
    <w:tmpl w:val="7EE69F0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B44F32"/>
    <w:multiLevelType w:val="hybridMultilevel"/>
    <w:tmpl w:val="75FA75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</w:num>
  <w:num w:numId="5">
    <w:abstractNumId w:val="2"/>
  </w:num>
  <w:num w:numId="6">
    <w:abstractNumId w:val="2"/>
  </w:num>
  <w:num w:numId="7">
    <w:abstractNumId w:val="3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74B"/>
    <w:rsid w:val="00040FCA"/>
    <w:rsid w:val="000660D8"/>
    <w:rsid w:val="00072513"/>
    <w:rsid w:val="00073658"/>
    <w:rsid w:val="000A7C89"/>
    <w:rsid w:val="000D3333"/>
    <w:rsid w:val="00102ABA"/>
    <w:rsid w:val="001036E8"/>
    <w:rsid w:val="0013197A"/>
    <w:rsid w:val="00142460"/>
    <w:rsid w:val="00160CAF"/>
    <w:rsid w:val="001E01DE"/>
    <w:rsid w:val="00201D9B"/>
    <w:rsid w:val="0024557D"/>
    <w:rsid w:val="002472F3"/>
    <w:rsid w:val="002631C3"/>
    <w:rsid w:val="0028353D"/>
    <w:rsid w:val="002C68A9"/>
    <w:rsid w:val="002F2954"/>
    <w:rsid w:val="002F5037"/>
    <w:rsid w:val="00376CE7"/>
    <w:rsid w:val="003801E4"/>
    <w:rsid w:val="003A4938"/>
    <w:rsid w:val="003F164C"/>
    <w:rsid w:val="004310B3"/>
    <w:rsid w:val="00454122"/>
    <w:rsid w:val="004F4863"/>
    <w:rsid w:val="00511B56"/>
    <w:rsid w:val="00594D45"/>
    <w:rsid w:val="005D0206"/>
    <w:rsid w:val="005D500E"/>
    <w:rsid w:val="005D5DCD"/>
    <w:rsid w:val="00602577"/>
    <w:rsid w:val="00607BF6"/>
    <w:rsid w:val="00637BE4"/>
    <w:rsid w:val="00647CB6"/>
    <w:rsid w:val="006D3B9C"/>
    <w:rsid w:val="007B3EAD"/>
    <w:rsid w:val="007F41BD"/>
    <w:rsid w:val="0081588D"/>
    <w:rsid w:val="00827902"/>
    <w:rsid w:val="00832842"/>
    <w:rsid w:val="0087311E"/>
    <w:rsid w:val="008C542A"/>
    <w:rsid w:val="008E5099"/>
    <w:rsid w:val="008F12A3"/>
    <w:rsid w:val="008F6689"/>
    <w:rsid w:val="00906D38"/>
    <w:rsid w:val="0092138E"/>
    <w:rsid w:val="009352A5"/>
    <w:rsid w:val="00935CE4"/>
    <w:rsid w:val="00936C4E"/>
    <w:rsid w:val="009973AA"/>
    <w:rsid w:val="009C6293"/>
    <w:rsid w:val="00A11A18"/>
    <w:rsid w:val="00A16A4A"/>
    <w:rsid w:val="00A33C87"/>
    <w:rsid w:val="00A35286"/>
    <w:rsid w:val="00A55EE0"/>
    <w:rsid w:val="00A762E9"/>
    <w:rsid w:val="00AC0F87"/>
    <w:rsid w:val="00AD6D39"/>
    <w:rsid w:val="00B0220E"/>
    <w:rsid w:val="00B12AA0"/>
    <w:rsid w:val="00B1604F"/>
    <w:rsid w:val="00B349E6"/>
    <w:rsid w:val="00B41549"/>
    <w:rsid w:val="00B53C6B"/>
    <w:rsid w:val="00B54407"/>
    <w:rsid w:val="00B61E23"/>
    <w:rsid w:val="00B673FD"/>
    <w:rsid w:val="00B849F1"/>
    <w:rsid w:val="00BB374B"/>
    <w:rsid w:val="00BE6627"/>
    <w:rsid w:val="00C11961"/>
    <w:rsid w:val="00C16D01"/>
    <w:rsid w:val="00C36345"/>
    <w:rsid w:val="00C53D79"/>
    <w:rsid w:val="00C721D4"/>
    <w:rsid w:val="00C812BD"/>
    <w:rsid w:val="00C94CFC"/>
    <w:rsid w:val="00CD3090"/>
    <w:rsid w:val="00D1157E"/>
    <w:rsid w:val="00D422DB"/>
    <w:rsid w:val="00D82B84"/>
    <w:rsid w:val="00DB0D16"/>
    <w:rsid w:val="00DC0E88"/>
    <w:rsid w:val="00DE2F69"/>
    <w:rsid w:val="00E35681"/>
    <w:rsid w:val="00E574C3"/>
    <w:rsid w:val="00E62162"/>
    <w:rsid w:val="00E72B4B"/>
    <w:rsid w:val="00F33FE8"/>
    <w:rsid w:val="00F41EAD"/>
    <w:rsid w:val="00F5294C"/>
    <w:rsid w:val="00F642A5"/>
    <w:rsid w:val="00F87B90"/>
    <w:rsid w:val="00F94F0A"/>
    <w:rsid w:val="00FA4B66"/>
    <w:rsid w:val="00FA4BD2"/>
    <w:rsid w:val="00F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3361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74B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B374B"/>
    <w:pPr>
      <w:keepNext/>
      <w:keepLines/>
      <w:widowControl w:val="0"/>
      <w:spacing w:line="360" w:lineRule="auto"/>
      <w:jc w:val="both"/>
      <w:outlineLvl w:val="0"/>
    </w:pPr>
    <w:rPr>
      <w:rFonts w:ascii="Times New Roman" w:eastAsia="SimSun" w:hAnsi="Times New Roman"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BB374B"/>
    <w:pPr>
      <w:keepNext/>
      <w:keepLines/>
      <w:widowControl w:val="0"/>
      <w:spacing w:line="360" w:lineRule="auto"/>
      <w:jc w:val="both"/>
      <w:outlineLvl w:val="1"/>
    </w:pPr>
    <w:rPr>
      <w:rFonts w:ascii="Times New Roman" w:eastAsia="SimSun" w:hAnsi="Times New Roman"/>
      <w:bCs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F41EAD"/>
    <w:pPr>
      <w:numPr>
        <w:numId w:val="1"/>
      </w:numPr>
      <w:outlineLvl w:val="2"/>
    </w:pPr>
    <w:rPr>
      <w:b/>
      <w:kern w:val="3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1EAD"/>
    <w:pPr>
      <w:keepNext/>
      <w:keepLines/>
      <w:spacing w:before="200" w:after="0"/>
      <w:outlineLvl w:val="3"/>
    </w:pPr>
    <w:rPr>
      <w:rFonts w:ascii="Times New Roman" w:eastAsiaTheme="majorEastAsia" w:hAnsi="Times New Roman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06D38"/>
    <w:pPr>
      <w:keepNext/>
      <w:keepLines/>
      <w:spacing w:before="200" w:after="0"/>
      <w:outlineLvl w:val="4"/>
    </w:pPr>
    <w:rPr>
      <w:rFonts w:ascii="Times New Roman" w:eastAsiaTheme="majorEastAsia" w:hAnsi="Times New Roman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B374B"/>
    <w:rPr>
      <w:rFonts w:ascii="Times New Roman" w:eastAsia="SimSun" w:hAnsi="Times New Roman" w:cs="Times New Roman"/>
      <w:bCs/>
      <w:sz w:val="24"/>
      <w:szCs w:val="24"/>
      <w:lang w:eastAsia="hr-HR"/>
    </w:rPr>
  </w:style>
  <w:style w:type="character" w:customStyle="1" w:styleId="Heading2Char">
    <w:name w:val="Heading 2 Char"/>
    <w:basedOn w:val="DefaultParagraphFont"/>
    <w:link w:val="Heading2"/>
    <w:uiPriority w:val="99"/>
    <w:rsid w:val="00BB374B"/>
    <w:rPr>
      <w:rFonts w:ascii="Times New Roman" w:eastAsia="SimSun" w:hAnsi="Times New Roman" w:cs="Times New Roman"/>
      <w:bCs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99"/>
    <w:unhideWhenUsed/>
    <w:rsid w:val="00BB374B"/>
    <w:pPr>
      <w:widowControl w:val="0"/>
      <w:autoSpaceDE w:val="0"/>
      <w:autoSpaceDN w:val="0"/>
      <w:spacing w:line="240" w:lineRule="auto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BB374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OCHeading">
    <w:name w:val="TOC Heading"/>
    <w:basedOn w:val="Heading1"/>
    <w:next w:val="Normal"/>
    <w:uiPriority w:val="39"/>
    <w:qFormat/>
    <w:rsid w:val="00BB374B"/>
    <w:pPr>
      <w:spacing w:line="273" w:lineRule="auto"/>
      <w:jc w:val="left"/>
      <w:outlineLvl w:val="9"/>
    </w:pPr>
    <w:rPr>
      <w:b/>
      <w:color w:val="366091"/>
    </w:rPr>
  </w:style>
  <w:style w:type="paragraph" w:styleId="TOC1">
    <w:name w:val="toc 1"/>
    <w:basedOn w:val="Normal"/>
    <w:next w:val="Normal"/>
    <w:autoRedefine/>
    <w:uiPriority w:val="99"/>
    <w:semiHidden/>
    <w:unhideWhenUsed/>
    <w:rsid w:val="00BB374B"/>
  </w:style>
  <w:style w:type="paragraph" w:styleId="TOC2">
    <w:name w:val="toc 2"/>
    <w:basedOn w:val="Normal"/>
    <w:next w:val="Normal"/>
    <w:autoRedefine/>
    <w:uiPriority w:val="39"/>
    <w:unhideWhenUsed/>
    <w:rsid w:val="00BB374B"/>
  </w:style>
  <w:style w:type="paragraph" w:styleId="ListParagraph">
    <w:name w:val="List Paragraph"/>
    <w:basedOn w:val="Normal"/>
    <w:uiPriority w:val="99"/>
    <w:qFormat/>
    <w:rsid w:val="00BB374B"/>
    <w:pPr>
      <w:contextualSpacing/>
    </w:pPr>
  </w:style>
  <w:style w:type="paragraph" w:styleId="Caption">
    <w:name w:val="caption"/>
    <w:basedOn w:val="Normal"/>
    <w:next w:val="Normal"/>
    <w:uiPriority w:val="99"/>
    <w:qFormat/>
    <w:rsid w:val="00BB374B"/>
    <w:pPr>
      <w:spacing w:line="240" w:lineRule="auto"/>
    </w:pPr>
    <w:rPr>
      <w:b/>
      <w:bCs/>
      <w:color w:val="4F81BD"/>
    </w:rPr>
  </w:style>
  <w:style w:type="paragraph" w:styleId="Footer">
    <w:name w:val="footer"/>
    <w:basedOn w:val="Normal"/>
    <w:link w:val="FooterChar"/>
    <w:uiPriority w:val="99"/>
    <w:unhideWhenUsed/>
    <w:rsid w:val="00BB374B"/>
    <w:pPr>
      <w:tabs>
        <w:tab w:val="center" w:pos="3390"/>
        <w:tab w:val="right" w:pos="6795"/>
        <w:tab w:val="right" w:pos="3168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74B"/>
    <w:rPr>
      <w:rFonts w:ascii="Calibri" w:eastAsia="Times New Roman" w:hAnsi="Calibri" w:cs="Times New Roman"/>
      <w:sz w:val="24"/>
      <w:szCs w:val="24"/>
      <w:lang w:eastAsia="hr-HR"/>
    </w:rPr>
  </w:style>
  <w:style w:type="character" w:customStyle="1" w:styleId="10">
    <w:name w:val="10"/>
    <w:basedOn w:val="DefaultParagraphFont"/>
    <w:rsid w:val="00BB374B"/>
    <w:rPr>
      <w:rFonts w:ascii="Calibri" w:hAnsi="Calibri" w:cs="Calibri" w:hint="default"/>
    </w:rPr>
  </w:style>
  <w:style w:type="character" w:customStyle="1" w:styleId="15">
    <w:name w:val="15"/>
    <w:basedOn w:val="DefaultParagraphFont"/>
    <w:rsid w:val="00BB374B"/>
    <w:rPr>
      <w:rFonts w:ascii="Calibri" w:hAnsi="Calibri" w:cs="Calibri" w:hint="default"/>
      <w:color w:val="0000FF"/>
      <w:u w:val="single"/>
    </w:rPr>
  </w:style>
  <w:style w:type="table" w:styleId="TableGrid">
    <w:name w:val="Table Grid"/>
    <w:basedOn w:val="TableNormal"/>
    <w:uiPriority w:val="99"/>
    <w:unhideWhenUsed/>
    <w:rsid w:val="00BB37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BB374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B374B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49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495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F41EAD"/>
    <w:rPr>
      <w:rFonts w:ascii="Times New Roman" w:eastAsia="SimSun" w:hAnsi="Times New Roman" w:cs="Times New Roman"/>
      <w:b/>
      <w:bCs/>
      <w:kern w:val="36"/>
      <w:sz w:val="28"/>
      <w:szCs w:val="2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F41EAD"/>
    <w:rPr>
      <w:rFonts w:ascii="Times New Roman" w:eastAsiaTheme="majorEastAsia" w:hAnsi="Times New Roman" w:cstheme="majorBidi"/>
      <w:b/>
      <w:bCs/>
      <w:iCs/>
      <w:sz w:val="24"/>
      <w:szCs w:val="24"/>
      <w:lang w:eastAsia="hr-HR"/>
    </w:rPr>
  </w:style>
  <w:style w:type="paragraph" w:styleId="TOC3">
    <w:name w:val="toc 3"/>
    <w:basedOn w:val="Normal"/>
    <w:next w:val="Normal"/>
    <w:autoRedefine/>
    <w:uiPriority w:val="39"/>
    <w:unhideWhenUsed/>
    <w:rsid w:val="00906D38"/>
    <w:pPr>
      <w:ind w:left="480"/>
    </w:pPr>
  </w:style>
  <w:style w:type="character" w:customStyle="1" w:styleId="Heading5Char">
    <w:name w:val="Heading 5 Char"/>
    <w:basedOn w:val="DefaultParagraphFont"/>
    <w:link w:val="Heading5"/>
    <w:uiPriority w:val="9"/>
    <w:rsid w:val="00906D38"/>
    <w:rPr>
      <w:rFonts w:ascii="Times New Roman" w:eastAsiaTheme="majorEastAsia" w:hAnsi="Times New Roman" w:cstheme="majorBidi"/>
      <w:b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906D3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D38"/>
    <w:rPr>
      <w:rFonts w:ascii="Calibri" w:eastAsia="Times New Roman" w:hAnsi="Calibri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74B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B374B"/>
    <w:pPr>
      <w:keepNext/>
      <w:keepLines/>
      <w:widowControl w:val="0"/>
      <w:spacing w:line="360" w:lineRule="auto"/>
      <w:jc w:val="both"/>
      <w:outlineLvl w:val="0"/>
    </w:pPr>
    <w:rPr>
      <w:rFonts w:ascii="Times New Roman" w:eastAsia="SimSun" w:hAnsi="Times New Roman"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BB374B"/>
    <w:pPr>
      <w:keepNext/>
      <w:keepLines/>
      <w:widowControl w:val="0"/>
      <w:spacing w:line="360" w:lineRule="auto"/>
      <w:jc w:val="both"/>
      <w:outlineLvl w:val="1"/>
    </w:pPr>
    <w:rPr>
      <w:rFonts w:ascii="Times New Roman" w:eastAsia="SimSun" w:hAnsi="Times New Roman"/>
      <w:bCs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F41EAD"/>
    <w:pPr>
      <w:numPr>
        <w:numId w:val="1"/>
      </w:numPr>
      <w:outlineLvl w:val="2"/>
    </w:pPr>
    <w:rPr>
      <w:b/>
      <w:kern w:val="3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1EAD"/>
    <w:pPr>
      <w:keepNext/>
      <w:keepLines/>
      <w:spacing w:before="200" w:after="0"/>
      <w:outlineLvl w:val="3"/>
    </w:pPr>
    <w:rPr>
      <w:rFonts w:ascii="Times New Roman" w:eastAsiaTheme="majorEastAsia" w:hAnsi="Times New Roman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06D38"/>
    <w:pPr>
      <w:keepNext/>
      <w:keepLines/>
      <w:spacing w:before="200" w:after="0"/>
      <w:outlineLvl w:val="4"/>
    </w:pPr>
    <w:rPr>
      <w:rFonts w:ascii="Times New Roman" w:eastAsiaTheme="majorEastAsia" w:hAnsi="Times New Roman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B374B"/>
    <w:rPr>
      <w:rFonts w:ascii="Times New Roman" w:eastAsia="SimSun" w:hAnsi="Times New Roman" w:cs="Times New Roman"/>
      <w:bCs/>
      <w:sz w:val="24"/>
      <w:szCs w:val="24"/>
      <w:lang w:eastAsia="hr-HR"/>
    </w:rPr>
  </w:style>
  <w:style w:type="character" w:customStyle="1" w:styleId="Heading2Char">
    <w:name w:val="Heading 2 Char"/>
    <w:basedOn w:val="DefaultParagraphFont"/>
    <w:link w:val="Heading2"/>
    <w:uiPriority w:val="99"/>
    <w:rsid w:val="00BB374B"/>
    <w:rPr>
      <w:rFonts w:ascii="Times New Roman" w:eastAsia="SimSun" w:hAnsi="Times New Roman" w:cs="Times New Roman"/>
      <w:bCs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99"/>
    <w:unhideWhenUsed/>
    <w:rsid w:val="00BB374B"/>
    <w:pPr>
      <w:widowControl w:val="0"/>
      <w:autoSpaceDE w:val="0"/>
      <w:autoSpaceDN w:val="0"/>
      <w:spacing w:line="240" w:lineRule="auto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BB374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OCHeading">
    <w:name w:val="TOC Heading"/>
    <w:basedOn w:val="Heading1"/>
    <w:next w:val="Normal"/>
    <w:uiPriority w:val="39"/>
    <w:qFormat/>
    <w:rsid w:val="00BB374B"/>
    <w:pPr>
      <w:spacing w:line="273" w:lineRule="auto"/>
      <w:jc w:val="left"/>
      <w:outlineLvl w:val="9"/>
    </w:pPr>
    <w:rPr>
      <w:b/>
      <w:color w:val="366091"/>
    </w:rPr>
  </w:style>
  <w:style w:type="paragraph" w:styleId="TOC1">
    <w:name w:val="toc 1"/>
    <w:basedOn w:val="Normal"/>
    <w:next w:val="Normal"/>
    <w:autoRedefine/>
    <w:uiPriority w:val="99"/>
    <w:semiHidden/>
    <w:unhideWhenUsed/>
    <w:rsid w:val="00BB374B"/>
  </w:style>
  <w:style w:type="paragraph" w:styleId="TOC2">
    <w:name w:val="toc 2"/>
    <w:basedOn w:val="Normal"/>
    <w:next w:val="Normal"/>
    <w:autoRedefine/>
    <w:uiPriority w:val="39"/>
    <w:unhideWhenUsed/>
    <w:rsid w:val="00BB374B"/>
  </w:style>
  <w:style w:type="paragraph" w:styleId="ListParagraph">
    <w:name w:val="List Paragraph"/>
    <w:basedOn w:val="Normal"/>
    <w:uiPriority w:val="99"/>
    <w:qFormat/>
    <w:rsid w:val="00BB374B"/>
    <w:pPr>
      <w:contextualSpacing/>
    </w:pPr>
  </w:style>
  <w:style w:type="paragraph" w:styleId="Caption">
    <w:name w:val="caption"/>
    <w:basedOn w:val="Normal"/>
    <w:next w:val="Normal"/>
    <w:uiPriority w:val="99"/>
    <w:qFormat/>
    <w:rsid w:val="00BB374B"/>
    <w:pPr>
      <w:spacing w:line="240" w:lineRule="auto"/>
    </w:pPr>
    <w:rPr>
      <w:b/>
      <w:bCs/>
      <w:color w:val="4F81BD"/>
    </w:rPr>
  </w:style>
  <w:style w:type="paragraph" w:styleId="Footer">
    <w:name w:val="footer"/>
    <w:basedOn w:val="Normal"/>
    <w:link w:val="FooterChar"/>
    <w:uiPriority w:val="99"/>
    <w:unhideWhenUsed/>
    <w:rsid w:val="00BB374B"/>
    <w:pPr>
      <w:tabs>
        <w:tab w:val="center" w:pos="3390"/>
        <w:tab w:val="right" w:pos="6795"/>
        <w:tab w:val="right" w:pos="3168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74B"/>
    <w:rPr>
      <w:rFonts w:ascii="Calibri" w:eastAsia="Times New Roman" w:hAnsi="Calibri" w:cs="Times New Roman"/>
      <w:sz w:val="24"/>
      <w:szCs w:val="24"/>
      <w:lang w:eastAsia="hr-HR"/>
    </w:rPr>
  </w:style>
  <w:style w:type="character" w:customStyle="1" w:styleId="10">
    <w:name w:val="10"/>
    <w:basedOn w:val="DefaultParagraphFont"/>
    <w:rsid w:val="00BB374B"/>
    <w:rPr>
      <w:rFonts w:ascii="Calibri" w:hAnsi="Calibri" w:cs="Calibri" w:hint="default"/>
    </w:rPr>
  </w:style>
  <w:style w:type="character" w:customStyle="1" w:styleId="15">
    <w:name w:val="15"/>
    <w:basedOn w:val="DefaultParagraphFont"/>
    <w:rsid w:val="00BB374B"/>
    <w:rPr>
      <w:rFonts w:ascii="Calibri" w:hAnsi="Calibri" w:cs="Calibri" w:hint="default"/>
      <w:color w:val="0000FF"/>
      <w:u w:val="single"/>
    </w:rPr>
  </w:style>
  <w:style w:type="table" w:styleId="TableGrid">
    <w:name w:val="Table Grid"/>
    <w:basedOn w:val="TableNormal"/>
    <w:uiPriority w:val="99"/>
    <w:unhideWhenUsed/>
    <w:rsid w:val="00BB37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BB374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B374B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49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495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F41EAD"/>
    <w:rPr>
      <w:rFonts w:ascii="Times New Roman" w:eastAsia="SimSun" w:hAnsi="Times New Roman" w:cs="Times New Roman"/>
      <w:b/>
      <w:bCs/>
      <w:kern w:val="36"/>
      <w:sz w:val="28"/>
      <w:szCs w:val="2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F41EAD"/>
    <w:rPr>
      <w:rFonts w:ascii="Times New Roman" w:eastAsiaTheme="majorEastAsia" w:hAnsi="Times New Roman" w:cstheme="majorBidi"/>
      <w:b/>
      <w:bCs/>
      <w:iCs/>
      <w:sz w:val="24"/>
      <w:szCs w:val="24"/>
      <w:lang w:eastAsia="hr-HR"/>
    </w:rPr>
  </w:style>
  <w:style w:type="paragraph" w:styleId="TOC3">
    <w:name w:val="toc 3"/>
    <w:basedOn w:val="Normal"/>
    <w:next w:val="Normal"/>
    <w:autoRedefine/>
    <w:uiPriority w:val="39"/>
    <w:unhideWhenUsed/>
    <w:rsid w:val="00906D38"/>
    <w:pPr>
      <w:ind w:left="480"/>
    </w:pPr>
  </w:style>
  <w:style w:type="character" w:customStyle="1" w:styleId="Heading5Char">
    <w:name w:val="Heading 5 Char"/>
    <w:basedOn w:val="DefaultParagraphFont"/>
    <w:link w:val="Heading5"/>
    <w:uiPriority w:val="9"/>
    <w:rsid w:val="00906D38"/>
    <w:rPr>
      <w:rFonts w:ascii="Times New Roman" w:eastAsiaTheme="majorEastAsia" w:hAnsi="Times New Roman" w:cstheme="majorBidi"/>
      <w:b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906D3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D38"/>
    <w:rPr>
      <w:rFonts w:ascii="Calibri" w:eastAsia="Times New Roman" w:hAnsi="Calibri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djecjivrticskoljic.hr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2125-6496-40DA-BFE8-63557AA5C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2883</TotalTime>
  <Pages>23</Pages>
  <Words>4975</Words>
  <Characters>28358</Characters>
  <Application>Microsoft Office Word</Application>
  <DocSecurity>0</DocSecurity>
  <Lines>236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Nikolina</dc:creator>
  <cp:lastModifiedBy>Nikolina</cp:lastModifiedBy>
  <cp:revision>97</cp:revision>
  <dcterms:created xsi:type="dcterms:W3CDTF">2026-08-25T09:42:00Z</dcterms:created>
  <dcterms:modified xsi:type="dcterms:W3CDTF">2026-09-17T11:56:00Z</dcterms:modified>
</cp:coreProperties>
</file>